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D" w:rsidRDefault="00107BED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107BED" w:rsidRDefault="00DB620E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107BED" w:rsidRDefault="00DB620E">
      <w:pPr>
        <w:autoSpaceDE w:val="0"/>
        <w:autoSpaceDN w:val="0"/>
        <w:spacing w:before="670" w:after="0" w:line="230" w:lineRule="auto"/>
        <w:ind w:left="1512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107BED" w:rsidRDefault="00DB620E">
      <w:pPr>
        <w:autoSpaceDE w:val="0"/>
        <w:autoSpaceDN w:val="0"/>
        <w:spacing w:before="670" w:after="0" w:line="230" w:lineRule="auto"/>
        <w:ind w:left="2238"/>
      </w:pPr>
      <w:r>
        <w:rPr>
          <w:rFonts w:ascii="Times New Roman" w:eastAsia="Times New Roman" w:hAnsi="Times New Roman"/>
          <w:color w:val="000000"/>
          <w:sz w:val="24"/>
        </w:rPr>
        <w:t>Администрация МС МО Пригродного района РСО-Алании</w:t>
      </w:r>
    </w:p>
    <w:p w:rsidR="00107BED" w:rsidRDefault="00DB620E">
      <w:pPr>
        <w:autoSpaceDE w:val="0"/>
        <w:autoSpaceDN w:val="0"/>
        <w:spacing w:before="670" w:after="1376" w:line="230" w:lineRule="auto"/>
        <w:ind w:left="1944"/>
      </w:pPr>
      <w:r>
        <w:rPr>
          <w:rFonts w:ascii="Times New Roman" w:eastAsia="Times New Roman" w:hAnsi="Times New Roman"/>
          <w:color w:val="000000"/>
          <w:sz w:val="24"/>
        </w:rPr>
        <w:t>(МБОУ "СОШ с. Дачное"МО- Пригородный район РСО-Алания)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60"/>
      </w:tblGrid>
      <w:tr w:rsidR="00107BED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107BED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:</w:t>
            </w:r>
          </w:p>
        </w:tc>
      </w:tr>
      <w:tr w:rsidR="00107BED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Яндиева Т.М. )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А.А )</w:t>
            </w:r>
          </w:p>
        </w:tc>
      </w:tr>
      <w:tr w:rsidR="00107BED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5" w:type="dxa"/>
            <w:vMerge/>
          </w:tcPr>
          <w:p w:rsidR="00107BED" w:rsidRDefault="00107BED"/>
        </w:tc>
        <w:tc>
          <w:tcPr>
            <w:tcW w:w="3425" w:type="dxa"/>
            <w:vMerge/>
          </w:tcPr>
          <w:p w:rsidR="00107BED" w:rsidRDefault="00107BED"/>
        </w:tc>
      </w:tr>
      <w:tr w:rsidR="00107BED">
        <w:trPr>
          <w:trHeight w:hRule="exact" w:val="304"/>
        </w:trPr>
        <w:tc>
          <w:tcPr>
            <w:tcW w:w="3425" w:type="dxa"/>
            <w:vMerge/>
          </w:tcPr>
          <w:p w:rsidR="00107BED" w:rsidRDefault="00107BED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107BED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107BED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Руководитель МО </w:t>
            </w:r>
          </w:p>
        </w:tc>
        <w:tc>
          <w:tcPr>
            <w:tcW w:w="3425" w:type="dxa"/>
            <w:vMerge/>
          </w:tcPr>
          <w:p w:rsidR="00107BED" w:rsidRDefault="00107BED"/>
        </w:tc>
        <w:tc>
          <w:tcPr>
            <w:tcW w:w="3425" w:type="dxa"/>
            <w:vMerge/>
          </w:tcPr>
          <w:p w:rsidR="00107BED" w:rsidRDefault="00107BED"/>
        </w:tc>
      </w:tr>
    </w:tbl>
    <w:p w:rsidR="00107BED" w:rsidRDefault="00DB620E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Албакова М.Д )</w:t>
      </w:r>
    </w:p>
    <w:p w:rsidR="00107BED" w:rsidRDefault="00DB620E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107BED" w:rsidRDefault="00DB620E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107BED" w:rsidRDefault="00DB620E">
      <w:pPr>
        <w:autoSpaceDE w:val="0"/>
        <w:autoSpaceDN w:val="0"/>
        <w:spacing w:before="1038" w:after="0" w:line="230" w:lineRule="auto"/>
        <w:ind w:right="363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07BED" w:rsidRDefault="00DB620E">
      <w:pPr>
        <w:autoSpaceDE w:val="0"/>
        <w:autoSpaceDN w:val="0"/>
        <w:spacing w:before="70" w:after="0" w:line="230" w:lineRule="auto"/>
        <w:ind w:right="446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270920)</w:t>
      </w:r>
    </w:p>
    <w:p w:rsidR="00107BED" w:rsidRDefault="00DB620E">
      <w:pPr>
        <w:autoSpaceDE w:val="0"/>
        <w:autoSpaceDN w:val="0"/>
        <w:spacing w:before="166" w:after="0" w:line="230" w:lineRule="auto"/>
        <w:ind w:right="400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07BED" w:rsidRDefault="00DB620E">
      <w:pPr>
        <w:autoSpaceDE w:val="0"/>
        <w:autoSpaceDN w:val="0"/>
        <w:spacing w:before="70" w:after="0" w:line="230" w:lineRule="auto"/>
        <w:ind w:right="4232"/>
        <w:jc w:val="right"/>
      </w:pP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107BED" w:rsidRDefault="00DB620E">
      <w:pPr>
        <w:autoSpaceDE w:val="0"/>
        <w:autoSpaceDN w:val="0"/>
        <w:spacing w:before="672" w:after="0" w:line="230" w:lineRule="auto"/>
        <w:ind w:right="266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107BED" w:rsidRDefault="00DB620E">
      <w:pPr>
        <w:autoSpaceDE w:val="0"/>
        <w:autoSpaceDN w:val="0"/>
        <w:spacing w:before="72" w:after="0" w:line="230" w:lineRule="auto"/>
        <w:ind w:right="360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107BED" w:rsidRDefault="00DB620E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Альмурзиева Фатима Даудовна</w:t>
      </w:r>
    </w:p>
    <w:p w:rsidR="00107BED" w:rsidRDefault="00DB620E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107BED" w:rsidRDefault="00107BED">
      <w:pPr>
        <w:sectPr w:rsidR="00107BED">
          <w:pgSz w:w="11900" w:h="16840"/>
          <w:pgMar w:top="298" w:right="888" w:bottom="1128" w:left="738" w:header="720" w:footer="720" w:gutter="0"/>
          <w:cols w:space="720" w:equalWidth="0">
            <w:col w:w="1027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618" w:line="220" w:lineRule="exact"/>
      </w:pPr>
    </w:p>
    <w:p w:rsidR="00107BED" w:rsidRDefault="00DB620E">
      <w:pPr>
        <w:autoSpaceDE w:val="0"/>
        <w:autoSpaceDN w:val="0"/>
        <w:spacing w:after="0" w:line="230" w:lineRule="auto"/>
        <w:ind w:right="3534"/>
        <w:jc w:val="right"/>
      </w:pPr>
      <w:r>
        <w:rPr>
          <w:rFonts w:ascii="Times New Roman" w:eastAsia="Times New Roman" w:hAnsi="Times New Roman"/>
          <w:color w:val="000000"/>
          <w:sz w:val="24"/>
        </w:rPr>
        <w:t>Владикавказ 2022</w:t>
      </w:r>
    </w:p>
    <w:p w:rsidR="00107BED" w:rsidRDefault="00107BED">
      <w:pPr>
        <w:sectPr w:rsidR="00107BED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78" w:line="220" w:lineRule="exact"/>
      </w:pPr>
    </w:p>
    <w:p w:rsidR="00107BED" w:rsidRDefault="00DB62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ПОЯСНИТЕЛЬНАЯ </w:t>
      </w:r>
      <w:r>
        <w:rPr>
          <w:rFonts w:ascii="Times New Roman" w:eastAsia="Times New Roman" w:hAnsi="Times New Roman"/>
          <w:b/>
          <w:color w:val="000000"/>
          <w:sz w:val="24"/>
        </w:rPr>
        <w:t>ЗАПИСКА</w:t>
      </w:r>
    </w:p>
    <w:p w:rsidR="00107BED" w:rsidRDefault="00DB620E">
      <w:pPr>
        <w:autoSpaceDE w:val="0"/>
        <w:autoSpaceDN w:val="0"/>
        <w:spacing w:before="34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</w:t>
      </w:r>
      <w:r>
        <w:rPr>
          <w:rFonts w:ascii="Times New Roman" w:eastAsia="Times New Roman" w:hAnsi="Times New Roman"/>
          <w:color w:val="000000"/>
          <w:sz w:val="24"/>
        </w:rPr>
        <w:t>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07BED" w:rsidRDefault="00DB620E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107BED" w:rsidRDefault="00DB620E">
      <w:pPr>
        <w:autoSpaceDE w:val="0"/>
        <w:autoSpaceDN w:val="0"/>
        <w:spacing w:before="70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Приобретён</w:t>
      </w:r>
      <w:r>
        <w:rPr>
          <w:rFonts w:ascii="Times New Roman" w:eastAsia="Times New Roman" w:hAnsi="Times New Roman"/>
          <w:color w:val="000000"/>
          <w:sz w:val="24"/>
        </w:rPr>
        <w:t xml:space="preserve">ные им знания, опыт выполнения предметных и универсальных действий 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07BED" w:rsidRDefault="00DB620E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математики в н</w:t>
      </w:r>
      <w:r>
        <w:rPr>
          <w:rFonts w:ascii="Times New Roman" w:eastAsia="Times New Roman" w:hAnsi="Times New Roman"/>
          <w:color w:val="000000"/>
          <w:sz w:val="24"/>
        </w:rPr>
        <w:t>ачальной школе направлено на достижение следующих образовательных, развивающих целей, а также целей воспитания:</w:t>
      </w:r>
    </w:p>
    <w:p w:rsidR="00107BED" w:rsidRDefault="00DB620E">
      <w:pPr>
        <w:autoSpaceDE w:val="0"/>
        <w:autoSpaceDN w:val="0"/>
        <w:spacing w:before="178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</w:t>
      </w:r>
      <w:r>
        <w:rPr>
          <w:rFonts w:ascii="Times New Roman" w:eastAsia="Times New Roman" w:hAnsi="Times New Roman"/>
          <w:color w:val="000000"/>
          <w:sz w:val="24"/>
        </w:rPr>
        <w:t xml:space="preserve">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07BED" w:rsidRDefault="00DB620E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функциональной математической грамотности младшего школьника, которая характ</w:t>
      </w:r>
      <w:r>
        <w:rPr>
          <w:rFonts w:ascii="Times New Roman" w:eastAsia="Times New Roman" w:hAnsi="Times New Roman"/>
          <w:color w:val="000000"/>
          <w:sz w:val="24"/>
        </w:rPr>
        <w:t xml:space="preserve">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107BED" w:rsidRDefault="00DB620E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</w:t>
      </w:r>
      <w:r>
        <w:rPr>
          <w:rFonts w:ascii="Times New Roman" w:eastAsia="Times New Roman" w:hAnsi="Times New Roman"/>
          <w:color w:val="000000"/>
          <w:sz w:val="24"/>
        </w:rPr>
        <w:t xml:space="preserve">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107BED" w:rsidRDefault="00DB620E">
      <w:pPr>
        <w:autoSpaceDE w:val="0"/>
        <w:autoSpaceDN w:val="0"/>
        <w:spacing w:before="190" w:after="0" w:line="28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умств</w:t>
      </w:r>
      <w:r>
        <w:rPr>
          <w:rFonts w:ascii="Times New Roman" w:eastAsia="Times New Roman" w:hAnsi="Times New Roman"/>
          <w:color w:val="000000"/>
          <w:sz w:val="24"/>
        </w:rPr>
        <w:t xml:space="preserve">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</w:t>
      </w:r>
      <w:r>
        <w:rPr>
          <w:rFonts w:ascii="Times New Roman" w:eastAsia="Times New Roman" w:hAnsi="Times New Roman"/>
          <w:color w:val="000000"/>
          <w:sz w:val="24"/>
        </w:rPr>
        <w:t>евной жизни.</w:t>
      </w:r>
    </w:p>
    <w:p w:rsidR="00107BED" w:rsidRDefault="00DB620E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07BED" w:rsidRDefault="00DB620E">
      <w:pPr>
        <w:autoSpaceDE w:val="0"/>
        <w:autoSpaceDN w:val="0"/>
        <w:spacing w:before="178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понимание математических отношений выступает средством познания закономерн</w:t>
      </w:r>
      <w:r>
        <w:rPr>
          <w:rFonts w:ascii="Times New Roman" w:eastAsia="Times New Roman" w:hAnsi="Times New Roman"/>
          <w:color w:val="000000"/>
          <w:sz w:val="24"/>
        </w:rPr>
        <w:t xml:space="preserve">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07BED" w:rsidRDefault="00DB620E">
      <w:pPr>
        <w:autoSpaceDE w:val="0"/>
        <w:autoSpaceDN w:val="0"/>
        <w:spacing w:before="190"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математические представления о </w:t>
      </w:r>
      <w:r>
        <w:rPr>
          <w:rFonts w:ascii="Times New Roman" w:eastAsia="Times New Roman" w:hAnsi="Times New Roman"/>
          <w:color w:val="000000"/>
          <w:sz w:val="24"/>
        </w:rPr>
        <w:t xml:space="preserve">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07BED" w:rsidRDefault="00DB620E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107BED" w:rsidRDefault="00107BED">
      <w:pPr>
        <w:sectPr w:rsidR="00107BED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66" w:line="220" w:lineRule="exact"/>
      </w:pPr>
    </w:p>
    <w:p w:rsidR="00107BED" w:rsidRDefault="00DB620E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предположения).</w:t>
      </w:r>
    </w:p>
    <w:p w:rsidR="00107BED" w:rsidRDefault="00DB620E">
      <w:pPr>
        <w:autoSpaceDE w:val="0"/>
        <w:autoSpaceDN w:val="0"/>
        <w:spacing w:before="178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</w:t>
      </w:r>
      <w:r>
        <w:rPr>
          <w:rFonts w:ascii="Times New Roman" w:eastAsia="Times New Roman" w:hAnsi="Times New Roman"/>
          <w:color w:val="000000"/>
          <w:sz w:val="24"/>
        </w:rPr>
        <w:t xml:space="preserve">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информации, в том числе и </w:t>
      </w:r>
      <w:r>
        <w:rPr>
          <w:rFonts w:ascii="Times New Roman" w:eastAsia="Times New Roman" w:hAnsi="Times New Roman"/>
          <w:color w:val="000000"/>
          <w:sz w:val="24"/>
        </w:rPr>
        <w:t>графическими (таблица, диаграмма, схема).</w:t>
      </w:r>
    </w:p>
    <w:p w:rsidR="00107BED" w:rsidRDefault="00DB620E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</w:t>
      </w:r>
      <w:r>
        <w:rPr>
          <w:rFonts w:ascii="Times New Roman" w:eastAsia="Times New Roman" w:hAnsi="Times New Roman"/>
          <w:color w:val="000000"/>
          <w:sz w:val="24"/>
        </w:rPr>
        <w:t xml:space="preserve">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</w:t>
      </w:r>
      <w:r>
        <w:rPr>
          <w:rFonts w:ascii="Times New Roman" w:eastAsia="Times New Roman" w:hAnsi="Times New Roman"/>
          <w:color w:val="000000"/>
          <w:sz w:val="24"/>
        </w:rPr>
        <w:t>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07BED" w:rsidRDefault="00DB620E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На изучение математики</w:t>
      </w:r>
      <w:r>
        <w:rPr>
          <w:rFonts w:ascii="Times New Roman" w:eastAsia="Times New Roman" w:hAnsi="Times New Roman"/>
          <w:color w:val="000000"/>
          <w:sz w:val="24"/>
        </w:rPr>
        <w:t xml:space="preserve"> в 1 классе отводится 4 часа в неделю, всего 132 часа.</w:t>
      </w:r>
    </w:p>
    <w:p w:rsidR="00107BED" w:rsidRDefault="00107BED">
      <w:pPr>
        <w:sectPr w:rsidR="00107BED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78" w:line="220" w:lineRule="exact"/>
      </w:pPr>
    </w:p>
    <w:p w:rsidR="00107BED" w:rsidRDefault="00DB62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107BED" w:rsidRDefault="00DB620E">
      <w:pPr>
        <w:autoSpaceDE w:val="0"/>
        <w:autoSpaceDN w:val="0"/>
        <w:spacing w:before="34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</w:t>
      </w:r>
      <w:r>
        <w:rPr>
          <w:rFonts w:ascii="Times New Roman" w:eastAsia="Times New Roman" w:hAnsi="Times New Roman"/>
          <w:color w:val="000000"/>
          <w:sz w:val="24"/>
        </w:rPr>
        <w:t>Пространственные отношения и геометрические фигуры», «Математическая информация».</w:t>
      </w:r>
    </w:p>
    <w:p w:rsidR="00107BED" w:rsidRDefault="00DB620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Числа и величины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07BED" w:rsidRDefault="00DB62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107BED" w:rsidRDefault="00DB620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Длина и её измерение. Единицы длины: сантиметр, дециметр; установление соотношения между ними.</w:t>
      </w:r>
    </w:p>
    <w:p w:rsidR="00107BED" w:rsidRDefault="00DB620E">
      <w:pPr>
        <w:tabs>
          <w:tab w:val="left" w:pos="180"/>
        </w:tabs>
        <w:autoSpaceDE w:val="0"/>
        <w:autoSpaceDN w:val="0"/>
        <w:spacing w:before="19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Арифметические действия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07BED" w:rsidRDefault="00DB620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Текстовые задачи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Текстовая задача: структурные элементы, составление текстовой задачи по образ</w:t>
      </w:r>
      <w:r>
        <w:rPr>
          <w:rFonts w:ascii="Times New Roman" w:eastAsia="Times New Roman" w:hAnsi="Times New Roman"/>
          <w:color w:val="000000"/>
          <w:sz w:val="24"/>
        </w:rPr>
        <w:t>цу. Зависимость между данными и искомой величиной в текстовой задаче. Решение задач в одно действие.</w:t>
      </w:r>
    </w:p>
    <w:p w:rsidR="00107BED" w:rsidRDefault="00DB620E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Пространственные отношения и геометрические фигуры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Расположение предметов и объектов на плоскости, в пространстве: слева/справа, сверху/снизу, между; ус</w:t>
      </w:r>
      <w:r>
        <w:rPr>
          <w:rFonts w:ascii="Times New Roman" w:eastAsia="Times New Roman" w:hAnsi="Times New Roman"/>
          <w:color w:val="000000"/>
          <w:sz w:val="24"/>
        </w:rPr>
        <w:t>тановление пространственных отношений.</w:t>
      </w:r>
    </w:p>
    <w:p w:rsidR="00107BED" w:rsidRDefault="00DB620E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07BED" w:rsidRDefault="00DB620E">
      <w:pPr>
        <w:tabs>
          <w:tab w:val="left" w:pos="180"/>
        </w:tabs>
        <w:autoSpaceDE w:val="0"/>
        <w:autoSpaceDN w:val="0"/>
        <w:spacing w:before="190"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Математическая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информация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07BED" w:rsidRDefault="00DB620E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Закономерность в ряду заданных объектов: её обнаружение, продолжение ряда.</w:t>
      </w:r>
    </w:p>
    <w:p w:rsidR="00107BED" w:rsidRDefault="00DB62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Верные (истинные) </w:t>
      </w:r>
      <w:r>
        <w:rPr>
          <w:rFonts w:ascii="Times New Roman" w:eastAsia="Times New Roman" w:hAnsi="Times New Roman"/>
          <w:color w:val="000000"/>
          <w:sz w:val="24"/>
        </w:rPr>
        <w:t>и неверные (ложные) предложения, составленные относительно заданного набора математических объектов.</w:t>
      </w:r>
    </w:p>
    <w:p w:rsidR="00107BED" w:rsidRDefault="00DB620E">
      <w:pPr>
        <w:autoSpaceDE w:val="0"/>
        <w:autoSpaceDN w:val="0"/>
        <w:spacing w:before="72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</w:t>
      </w:r>
      <w:r>
        <w:rPr>
          <w:rFonts w:ascii="Times New Roman" w:eastAsia="Times New Roman" w:hAnsi="Times New Roman"/>
          <w:color w:val="000000"/>
          <w:sz w:val="24"/>
        </w:rPr>
        <w:t>м-двумя числовыми данными (значениями данных величин).</w:t>
      </w:r>
    </w:p>
    <w:p w:rsidR="00107BED" w:rsidRDefault="00DB62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107BED" w:rsidRDefault="00DB620E">
      <w:pPr>
        <w:autoSpaceDE w:val="0"/>
        <w:autoSpaceDN w:val="0"/>
        <w:spacing w:before="190" w:after="0" w:line="262" w:lineRule="auto"/>
        <w:ind w:left="180" w:right="345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Универсальные 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учебные действия:</w:t>
      </w:r>
    </w:p>
    <w:p w:rsidR="00107BED" w:rsidRDefault="00DB620E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наблюдать действие измерительных приборов;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 xml:space="preserve">—  сравнивать два объекта, два числа; распределять объекты на группы по заданному основанию; </w:t>
      </w:r>
    </w:p>
    <w:p w:rsidR="00107BED" w:rsidRDefault="00107BED">
      <w:pPr>
        <w:sectPr w:rsidR="00107BED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138" w:line="220" w:lineRule="exact"/>
      </w:pPr>
    </w:p>
    <w:p w:rsidR="00107BED" w:rsidRDefault="00DB620E">
      <w:pPr>
        <w:autoSpaceDE w:val="0"/>
        <w:autoSpaceDN w:val="0"/>
        <w:spacing w:after="0" w:line="307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>—  копировать изученные фигуры, рисовать от руки по собственному замысл</w:t>
      </w:r>
      <w:r>
        <w:rPr>
          <w:rFonts w:ascii="Times New Roman" w:eastAsia="Times New Roman" w:hAnsi="Times New Roman"/>
          <w:color w:val="000000"/>
          <w:sz w:val="24"/>
        </w:rPr>
        <w:t xml:space="preserve">у; приводить примеры чисел, геометрических фигур;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вести порядковый и количественный счет (соблюдать последовательность).</w:t>
      </w:r>
    </w:p>
    <w:p w:rsidR="00107BED" w:rsidRDefault="00DB620E">
      <w:pPr>
        <w:autoSpaceDE w:val="0"/>
        <w:autoSpaceDN w:val="0"/>
        <w:spacing w:before="178" w:after="0" w:line="326" w:lineRule="auto"/>
        <w:ind w:left="240" w:hanging="240"/>
      </w:pP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понимать, что математические явления могут быть представлены с помощью разных средств: текст, числовая зап</w:t>
      </w:r>
      <w:r>
        <w:rPr>
          <w:rFonts w:ascii="Times New Roman" w:eastAsia="Times New Roman" w:hAnsi="Times New Roman"/>
          <w:color w:val="000000"/>
          <w:sz w:val="24"/>
        </w:rPr>
        <w:t xml:space="preserve">ись, таблица, рисунок, схема;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читать таблицу, извлекать информацию, представленную в табличной форме.</w:t>
      </w:r>
    </w:p>
    <w:p w:rsidR="00107BED" w:rsidRDefault="00DB620E">
      <w:pPr>
        <w:autoSpaceDE w:val="0"/>
        <w:autoSpaceDN w:val="0"/>
        <w:spacing w:before="178" w:after="0" w:line="336" w:lineRule="auto"/>
        <w:ind w:left="240" w:right="288" w:hanging="240"/>
      </w:pPr>
      <w:r>
        <w:rPr>
          <w:rFonts w:ascii="Times New Roman" w:eastAsia="Times New Roman" w:hAnsi="Times New Roman"/>
          <w:i/>
          <w:color w:val="000000"/>
          <w:sz w:val="24"/>
        </w:rPr>
        <w:t>Универсальные коммуникативные учебные действия: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характеризовать (описывать) число, геометрическую фигуру, последовательность из </w:t>
      </w:r>
      <w:r>
        <w:rPr>
          <w:rFonts w:ascii="Times New Roman" w:eastAsia="Times New Roman" w:hAnsi="Times New Roman"/>
          <w:color w:val="000000"/>
          <w:sz w:val="24"/>
        </w:rPr>
        <w:t xml:space="preserve">нескольких чисел, записанных по порядку;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описывать положение предмета в пространстве различать и использоват</w:t>
      </w:r>
      <w:r>
        <w:rPr>
          <w:rFonts w:ascii="Times New Roman" w:eastAsia="Times New Roman" w:hAnsi="Times New Roman"/>
          <w:color w:val="000000"/>
          <w:sz w:val="24"/>
        </w:rPr>
        <w:t xml:space="preserve">ь математические знаки;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строить предложения относительно заданного набора объектов.</w:t>
      </w:r>
    </w:p>
    <w:p w:rsidR="00107BED" w:rsidRDefault="00DB620E">
      <w:pPr>
        <w:autoSpaceDE w:val="0"/>
        <w:autoSpaceDN w:val="0"/>
        <w:spacing w:before="178" w:after="0" w:line="350" w:lineRule="auto"/>
        <w:ind w:left="240" w:right="576" w:hanging="240"/>
      </w:pPr>
      <w:r>
        <w:rPr>
          <w:rFonts w:ascii="Times New Roman" w:eastAsia="Times New Roman" w:hAnsi="Times New Roman"/>
          <w:i/>
          <w:color w:val="000000"/>
          <w:sz w:val="24"/>
        </w:rPr>
        <w:t>Универсальные регулятивные учебные действия: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принимать учебную задачу, удерживать её в процессе деятельности;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действовать в соответствии с предложенным образцом, </w:t>
      </w:r>
      <w:r>
        <w:rPr>
          <w:rFonts w:ascii="Times New Roman" w:eastAsia="Times New Roman" w:hAnsi="Times New Roman"/>
          <w:color w:val="000000"/>
          <w:sz w:val="24"/>
        </w:rPr>
        <w:t xml:space="preserve">инструкцией;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 w:rsidR="00107BED" w:rsidRDefault="00DB620E">
      <w:pPr>
        <w:autoSpaceDE w:val="0"/>
        <w:autoSpaceDN w:val="0"/>
        <w:spacing w:before="178" w:after="0" w:line="326" w:lineRule="auto"/>
        <w:ind w:left="240" w:hanging="240"/>
      </w:pPr>
      <w:r>
        <w:rPr>
          <w:rFonts w:ascii="Times New Roman" w:eastAsia="Times New Roman" w:hAnsi="Times New Roman"/>
          <w:i/>
          <w:color w:val="000000"/>
          <w:sz w:val="24"/>
        </w:rPr>
        <w:t>Совместная деятельно</w:t>
      </w:r>
      <w:r>
        <w:rPr>
          <w:rFonts w:ascii="Times New Roman" w:eastAsia="Times New Roman" w:hAnsi="Times New Roman"/>
          <w:i/>
          <w:color w:val="000000"/>
          <w:sz w:val="24"/>
        </w:rPr>
        <w:t>сть: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 участвовать в парной работе с математическим материалом;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07BED" w:rsidRDefault="00107BED">
      <w:pPr>
        <w:sectPr w:rsidR="00107BED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78" w:line="220" w:lineRule="exact"/>
      </w:pPr>
    </w:p>
    <w:p w:rsidR="00107BED" w:rsidRDefault="00DB62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ОБРАЗОВАТЕЛЬНЫЕ РЕЗУЛЬТАТЫ</w:t>
      </w:r>
    </w:p>
    <w:p w:rsidR="00107BED" w:rsidRDefault="00DB620E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07BED" w:rsidRDefault="00DB620E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РЕЗУЛЬТАТЫ.</w:t>
      </w:r>
    </w:p>
    <w:p w:rsidR="00107BED" w:rsidRDefault="00DB620E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результате изучения предмета «Математика» у обучающе</w:t>
      </w:r>
      <w:r>
        <w:rPr>
          <w:rFonts w:ascii="Times New Roman" w:eastAsia="Times New Roman" w:hAnsi="Times New Roman"/>
          <w:color w:val="000000"/>
          <w:sz w:val="24"/>
        </w:rPr>
        <w:t>гося будут сформированы следующие личностные результаты:</w:t>
      </w:r>
    </w:p>
    <w:p w:rsidR="00107BED" w:rsidRDefault="00DB620E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107BED" w:rsidRDefault="00DB620E">
      <w:pPr>
        <w:autoSpaceDE w:val="0"/>
        <w:autoSpaceDN w:val="0"/>
        <w:spacing w:before="192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107BED" w:rsidRDefault="00DB620E">
      <w:pPr>
        <w:autoSpaceDE w:val="0"/>
        <w:autoSpaceDN w:val="0"/>
        <w:spacing w:before="190" w:after="0" w:line="27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</w:t>
      </w:r>
      <w:r>
        <w:rPr>
          <w:rFonts w:ascii="Times New Roman" w:eastAsia="Times New Roman" w:hAnsi="Times New Roman"/>
          <w:color w:val="000000"/>
          <w:sz w:val="24"/>
        </w:rPr>
        <w:t>ветственность и объективно оценивать свой вклад в общий результат;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применять математику для решения практических задач в повседневной жизни, в том числе при оказании помощи о</w:t>
      </w:r>
      <w:r>
        <w:rPr>
          <w:rFonts w:ascii="Times New Roman" w:eastAsia="Times New Roman" w:hAnsi="Times New Roman"/>
          <w:color w:val="000000"/>
          <w:sz w:val="24"/>
        </w:rPr>
        <w:t xml:space="preserve">дноклассникам, детям младшего возраста, взрослым и пожилым людям; </w:t>
      </w:r>
    </w:p>
    <w:p w:rsidR="00107BED" w:rsidRDefault="00DB620E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</w:t>
      </w:r>
      <w:r>
        <w:rPr>
          <w:rFonts w:ascii="Times New Roman" w:eastAsia="Times New Roman" w:hAnsi="Times New Roman"/>
          <w:color w:val="000000"/>
          <w:sz w:val="24"/>
        </w:rPr>
        <w:t xml:space="preserve">ых задач, умение преодолевать трудности;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свои успехи в изучении математики, н</w:t>
      </w:r>
      <w:r>
        <w:rPr>
          <w:rFonts w:ascii="Times New Roman" w:eastAsia="Times New Roman" w:hAnsi="Times New Roman"/>
          <w:color w:val="000000"/>
          <w:sz w:val="24"/>
        </w:rPr>
        <w:t xml:space="preserve">амечать пути устранения трудностей; </w:t>
      </w:r>
    </w:p>
    <w:p w:rsidR="00107BED" w:rsidRDefault="00DB620E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07BED" w:rsidRDefault="00DB620E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РЕЗУЛЬТАТЫ.</w:t>
      </w:r>
    </w:p>
    <w:p w:rsidR="00107BED" w:rsidRDefault="00DB620E">
      <w:pPr>
        <w:autoSpaceDE w:val="0"/>
        <w:autoSpaceDN w:val="0"/>
        <w:spacing w:before="168" w:after="0" w:line="271" w:lineRule="auto"/>
        <w:ind w:left="18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у обучающегося формируются следующие универсальные учебные действия.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Универсальныепознавательные учебные действия: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1)  Базовые логические действия:</w:t>
      </w:r>
    </w:p>
    <w:p w:rsidR="00107BED" w:rsidRDefault="00DB620E">
      <w:pPr>
        <w:autoSpaceDE w:val="0"/>
        <w:autoSpaceDN w:val="0"/>
        <w:spacing w:before="178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eastAsia="Times New Roman" w:hAnsi="Times New Roman"/>
          <w:color w:val="000000"/>
          <w:sz w:val="24"/>
        </w:rPr>
        <w:t xml:space="preserve">причина-следствие; протяжённость);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учебных и житейских </w:t>
      </w:r>
      <w:r>
        <w:rPr>
          <w:rFonts w:ascii="Times New Roman" w:eastAsia="Times New Roman" w:hAnsi="Times New Roman"/>
          <w:color w:val="000000"/>
          <w:sz w:val="24"/>
        </w:rPr>
        <w:t>задач;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07BED" w:rsidRDefault="00DB620E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2)  Базовые исследовательские действия:</w:t>
      </w:r>
    </w:p>
    <w:p w:rsidR="00107BED" w:rsidRDefault="00DB620E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проявлять способность ориентироваться в учебном материале ра</w:t>
      </w:r>
      <w:r>
        <w:rPr>
          <w:rFonts w:ascii="Times New Roman" w:eastAsia="Times New Roman" w:hAnsi="Times New Roman"/>
          <w:color w:val="000000"/>
          <w:sz w:val="24"/>
        </w:rPr>
        <w:t>зных разделов курса</w:t>
      </w:r>
    </w:p>
    <w:p w:rsidR="00107BED" w:rsidRDefault="00107BED">
      <w:pPr>
        <w:sectPr w:rsidR="00107BED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0" w:line="166" w:lineRule="exact"/>
      </w:pPr>
    </w:p>
    <w:p w:rsidR="00107BED" w:rsidRDefault="00DB620E">
      <w:pPr>
        <w:autoSpaceDE w:val="0"/>
        <w:autoSpaceDN w:val="0"/>
        <w:spacing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107BED" w:rsidRDefault="00DB620E">
      <w:pPr>
        <w:autoSpaceDE w:val="0"/>
        <w:autoSpaceDN w:val="0"/>
        <w:spacing w:before="190" w:after="0" w:line="262" w:lineRule="auto"/>
        <w:ind w:left="240" w:right="1440"/>
      </w:pPr>
      <w:r>
        <w:rPr>
          <w:rFonts w:ascii="Times New Roman" w:eastAsia="Times New Roman" w:hAnsi="Times New Roman"/>
          <w:color w:val="000000"/>
          <w:sz w:val="24"/>
        </w:rPr>
        <w:t>—  понимать и адекватно использовать математическую терминологию: различать, характери</w:t>
      </w:r>
      <w:r>
        <w:rPr>
          <w:rFonts w:ascii="Times New Roman" w:eastAsia="Times New Roman" w:hAnsi="Times New Roman"/>
          <w:color w:val="000000"/>
          <w:sz w:val="24"/>
        </w:rPr>
        <w:t xml:space="preserve">зовать, использовать для решения учебных и практических задач; </w:t>
      </w:r>
    </w:p>
    <w:p w:rsidR="00107BED" w:rsidRDefault="00DB620E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 w:rsidR="00107BED" w:rsidRDefault="00DB620E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i/>
          <w:color w:val="000000"/>
          <w:sz w:val="24"/>
        </w:rPr>
        <w:t>3)  Работа с информацией:</w:t>
      </w:r>
    </w:p>
    <w:p w:rsidR="00107BED" w:rsidRDefault="00DB620E">
      <w:pPr>
        <w:autoSpaceDE w:val="0"/>
        <w:autoSpaceDN w:val="0"/>
        <w:spacing w:before="178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07BED" w:rsidRDefault="00DB620E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107BED" w:rsidRDefault="00DB620E">
      <w:pPr>
        <w:autoSpaceDE w:val="0"/>
        <w:autoSpaceDN w:val="0"/>
        <w:spacing w:before="192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представлять </w:t>
      </w:r>
      <w:r>
        <w:rPr>
          <w:rFonts w:ascii="Times New Roman" w:eastAsia="Times New Roman" w:hAnsi="Times New Roman"/>
          <w:color w:val="000000"/>
          <w:sz w:val="24"/>
        </w:rPr>
        <w:t xml:space="preserve">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07BED" w:rsidRDefault="00DB620E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107BED" w:rsidRDefault="00DB620E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Универсальны</w:t>
      </w:r>
      <w:r>
        <w:rPr>
          <w:rFonts w:ascii="Times New Roman" w:eastAsia="Times New Roman" w:hAnsi="Times New Roman"/>
          <w:b/>
          <w:color w:val="000000"/>
          <w:sz w:val="24"/>
        </w:rPr>
        <w:t>е коммуникативные учебные действия:</w:t>
      </w:r>
    </w:p>
    <w:p w:rsidR="00107BED" w:rsidRDefault="00DB620E">
      <w:pPr>
        <w:autoSpaceDE w:val="0"/>
        <w:autoSpaceDN w:val="0"/>
        <w:spacing w:before="17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конструировать утверждения, проверять их истинность; строить логическое рассуждение; </w:t>
      </w:r>
    </w:p>
    <w:p w:rsidR="00107BED" w:rsidRDefault="00DB620E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использовать текст задания для объяснения способа и хода решения математической задачи; </w:t>
      </w:r>
    </w:p>
    <w:p w:rsidR="00107BED" w:rsidRDefault="00DB620E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ответ; </w:t>
      </w:r>
    </w:p>
    <w:p w:rsidR="00107BED" w:rsidRDefault="00DB620E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комментиров</w:t>
      </w:r>
      <w:r>
        <w:rPr>
          <w:rFonts w:ascii="Times New Roman" w:eastAsia="Times New Roman" w:hAnsi="Times New Roman"/>
          <w:color w:val="000000"/>
          <w:sz w:val="24"/>
        </w:rPr>
        <w:t xml:space="preserve">ать процесс вычисления, построения, решения; объяснять полученный ответ с использованием изученной терминологии; </w:t>
      </w:r>
    </w:p>
    <w:p w:rsidR="00107BED" w:rsidRDefault="00DB620E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</w:t>
      </w:r>
      <w:r>
        <w:rPr>
          <w:rFonts w:ascii="Times New Roman" w:eastAsia="Times New Roman" w:hAnsi="Times New Roman"/>
          <w:color w:val="000000"/>
          <w:sz w:val="24"/>
        </w:rPr>
        <w:t xml:space="preserve">ь доказательства своей правоты, проявлять этику общения; </w:t>
      </w:r>
    </w:p>
    <w:p w:rsidR="00107BED" w:rsidRDefault="00DB620E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</w:t>
      </w:r>
      <w:r>
        <w:rPr>
          <w:rFonts w:ascii="Times New Roman" w:eastAsia="Times New Roman" w:hAnsi="Times New Roman"/>
          <w:color w:val="000000"/>
          <w:sz w:val="24"/>
        </w:rPr>
        <w:t xml:space="preserve">измерение длины отрезка); </w:t>
      </w:r>
    </w:p>
    <w:p w:rsidR="00107BED" w:rsidRDefault="00DB620E">
      <w:pPr>
        <w:autoSpaceDE w:val="0"/>
        <w:autoSpaceDN w:val="0"/>
        <w:spacing w:before="19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ориентироваться в алгоритмах: воспроизводить, дополнять, исправлять деформированные; </w:t>
      </w:r>
    </w:p>
    <w:p w:rsidR="00107BED" w:rsidRDefault="00DB620E">
      <w:pPr>
        <w:autoSpaceDE w:val="0"/>
        <w:autoSpaceDN w:val="0"/>
        <w:spacing w:before="192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составлять по аналогии; </w:t>
      </w:r>
    </w:p>
    <w:p w:rsidR="00107BED" w:rsidRDefault="00DB620E">
      <w:pPr>
        <w:autoSpaceDE w:val="0"/>
        <w:autoSpaceDN w:val="0"/>
        <w:spacing w:before="192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составлять тексты заданий, аналогичные типовым изученным.</w:t>
      </w:r>
    </w:p>
    <w:p w:rsidR="00107BED" w:rsidRDefault="00DB620E">
      <w:pPr>
        <w:autoSpaceDE w:val="0"/>
        <w:autoSpaceDN w:val="0"/>
        <w:spacing w:before="178" w:after="0" w:line="262" w:lineRule="auto"/>
        <w:ind w:right="4752"/>
      </w:pPr>
      <w:r>
        <w:rPr>
          <w:rFonts w:ascii="Times New Roman" w:eastAsia="Times New Roman" w:hAnsi="Times New Roman"/>
          <w:b/>
          <w:color w:val="000000"/>
          <w:sz w:val="24"/>
        </w:rPr>
        <w:t>Универсальные регулятивные учебные д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ействия: </w:t>
      </w:r>
      <w:r>
        <w:rPr>
          <w:rFonts w:ascii="Times New Roman" w:eastAsia="Times New Roman" w:hAnsi="Times New Roman"/>
          <w:i/>
          <w:color w:val="000000"/>
          <w:sz w:val="24"/>
        </w:rPr>
        <w:t>1)  Самоорганизация:</w:t>
      </w:r>
    </w:p>
    <w:p w:rsidR="00107BED" w:rsidRDefault="00DB620E">
      <w:pPr>
        <w:autoSpaceDE w:val="0"/>
        <w:autoSpaceDN w:val="0"/>
        <w:spacing w:before="17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107BED" w:rsidRDefault="00DB620E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107BED" w:rsidRDefault="00DB620E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i/>
          <w:color w:val="000000"/>
          <w:sz w:val="24"/>
        </w:rPr>
        <w:t>2)  Самоконтроль:</w:t>
      </w:r>
    </w:p>
    <w:p w:rsidR="00107BED" w:rsidRDefault="00DB620E">
      <w:pPr>
        <w:autoSpaceDE w:val="0"/>
        <w:autoSpaceDN w:val="0"/>
        <w:spacing w:before="178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осуществлять </w:t>
      </w:r>
      <w:r>
        <w:rPr>
          <w:rFonts w:ascii="Times New Roman" w:eastAsia="Times New Roman" w:hAnsi="Times New Roman"/>
          <w:color w:val="000000"/>
          <w:sz w:val="24"/>
        </w:rPr>
        <w:t xml:space="preserve">контроль процесса и результата своей деятельности, объективно оценивать их; </w:t>
      </w:r>
    </w:p>
    <w:p w:rsidR="00107BED" w:rsidRDefault="00DB620E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:rsidR="00107BED" w:rsidRDefault="00DB620E">
      <w:pPr>
        <w:autoSpaceDE w:val="0"/>
        <w:autoSpaceDN w:val="0"/>
        <w:spacing w:before="190" w:after="0" w:line="262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:rsidR="00107BED" w:rsidRDefault="00107BED">
      <w:pPr>
        <w:sectPr w:rsidR="00107BED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78" w:line="220" w:lineRule="exact"/>
      </w:pPr>
    </w:p>
    <w:p w:rsidR="00107BED" w:rsidRDefault="00DB620E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3)  Самооценка:</w:t>
      </w:r>
    </w:p>
    <w:p w:rsidR="00107BED" w:rsidRDefault="00DB620E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</w:t>
      </w:r>
      <w:r>
        <w:rPr>
          <w:rFonts w:ascii="Times New Roman" w:eastAsia="Times New Roman" w:hAnsi="Times New Roman"/>
          <w:color w:val="000000"/>
          <w:sz w:val="24"/>
        </w:rPr>
        <w:t xml:space="preserve">обучения, в том числе электронным); 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:rsidR="00107BED" w:rsidRDefault="00DB620E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107BED" w:rsidRDefault="00DB620E">
      <w:pPr>
        <w:autoSpaceDE w:val="0"/>
        <w:autoSpaceDN w:val="0"/>
        <w:spacing w:before="178"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</w:t>
      </w:r>
      <w:r>
        <w:rPr>
          <w:rFonts w:ascii="Times New Roman" w:eastAsia="Times New Roman" w:hAnsi="Times New Roman"/>
          <w:color w:val="000000"/>
          <w:sz w:val="24"/>
        </w:rPr>
        <w:t xml:space="preserve">задач, требующих перебора большого количества вариантов, приведения примеров и контрпримеров); </w:t>
      </w:r>
    </w:p>
    <w:p w:rsidR="00107BED" w:rsidRDefault="00DB620E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осуществлять совместный контроль и оценку выполняемых</w:t>
      </w:r>
      <w:r>
        <w:rPr>
          <w:rFonts w:ascii="Times New Roman" w:eastAsia="Times New Roman" w:hAnsi="Times New Roman"/>
          <w:color w:val="000000"/>
          <w:sz w:val="24"/>
        </w:rPr>
        <w:t xml:space="preserve"> действий, предвидеть возможность возникновения ошибок и трудностей, предусматривать пути их предупреждения.</w:t>
      </w:r>
    </w:p>
    <w:p w:rsidR="00107BED" w:rsidRDefault="00DB620E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РЕЗУЛЬТАТЫ.</w:t>
      </w:r>
    </w:p>
    <w:p w:rsidR="00107BED" w:rsidRDefault="00DB620E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 классе </w:t>
      </w:r>
      <w:r>
        <w:rPr>
          <w:rFonts w:ascii="Times New Roman" w:eastAsia="Times New Roman" w:hAnsi="Times New Roman"/>
          <w:color w:val="000000"/>
          <w:sz w:val="24"/>
        </w:rPr>
        <w:t>обучающийся научится:</w:t>
      </w:r>
    </w:p>
    <w:p w:rsidR="00107BED" w:rsidRDefault="00DB620E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 w:rsidR="00107BED" w:rsidRDefault="00DB620E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 w:rsidR="00107BED" w:rsidRDefault="00DB620E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выполнять арифметические действия сложения и вычитания в пределах 20 (устно и письменно) без перехода через</w:t>
      </w:r>
      <w:r>
        <w:rPr>
          <w:rFonts w:ascii="Times New Roman" w:eastAsia="Times New Roman" w:hAnsi="Times New Roman"/>
          <w:color w:val="000000"/>
          <w:sz w:val="24"/>
        </w:rPr>
        <w:t xml:space="preserve">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сравнивать объе</w:t>
      </w:r>
      <w:r>
        <w:rPr>
          <w:rFonts w:ascii="Times New Roman" w:eastAsia="Times New Roman" w:hAnsi="Times New Roman"/>
          <w:color w:val="000000"/>
          <w:sz w:val="24"/>
        </w:rPr>
        <w:t xml:space="preserve">кты по длине, устанавливая между ними соотношение длиннее/короче (выше/ниже, шире/уже);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107BED" w:rsidRDefault="00DB620E">
      <w:pPr>
        <w:autoSpaceDE w:val="0"/>
        <w:autoSpaceDN w:val="0"/>
        <w:spacing w:before="192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различать число и цифру; распознавать геометричес</w:t>
      </w:r>
      <w:r>
        <w:rPr>
          <w:rFonts w:ascii="Times New Roman" w:eastAsia="Times New Roman" w:hAnsi="Times New Roman"/>
          <w:color w:val="000000"/>
          <w:sz w:val="24"/>
        </w:rPr>
        <w:t xml:space="preserve">кие фигуры: круг, треугольник, прямоугольник (квадрат), отрезок;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</w:t>
      </w:r>
      <w:r>
        <w:rPr>
          <w:rFonts w:ascii="Times New Roman" w:eastAsia="Times New Roman" w:hAnsi="Times New Roman"/>
          <w:color w:val="000000"/>
          <w:sz w:val="24"/>
        </w:rPr>
        <w:t xml:space="preserve">набора объектов/предметов;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107BED" w:rsidRDefault="00DB620E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107BED" w:rsidRDefault="00DB620E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107BED" w:rsidRDefault="00107BED">
      <w:pPr>
        <w:sectPr w:rsidR="00107BED">
          <w:pgSz w:w="11900" w:h="16840"/>
          <w:pgMar w:top="298" w:right="730" w:bottom="31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107BED" w:rsidRDefault="00107BED">
      <w:pPr>
        <w:sectPr w:rsidR="00107BED">
          <w:pgSz w:w="11900" w:h="16840"/>
          <w:pgMar w:top="1440" w:right="1440" w:bottom="1440" w:left="1440" w:header="720" w:footer="720" w:gutter="0"/>
          <w:cols w:space="720" w:equalWidth="0">
            <w:col w:w="1050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64" w:line="220" w:lineRule="exact"/>
      </w:pPr>
    </w:p>
    <w:p w:rsidR="00107BED" w:rsidRDefault="00DB620E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107BE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07BE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7BED" w:rsidRDefault="00107B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7BED" w:rsidRDefault="00107BE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7BED" w:rsidRDefault="00107B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7BED" w:rsidRDefault="00107B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7BED" w:rsidRDefault="00107B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7BED" w:rsidRDefault="00107BED"/>
        </w:tc>
      </w:tr>
      <w:tr w:rsidR="00107BE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06.09.2022 07.09.2022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Счёт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08.09.2022 09.09.2022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парах/ группах. Формулирование ответов на вопросы: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1, на 2?» — по образцу и самостоятельно.;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6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6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весно и письменно.;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21.09.2022 23.09.2022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Числа в пределах 20: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чтение, запись, сравнение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Цифры; знаки сравнения, равенства, арифметических действий.;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29.09.2022 05.10.2022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Словесное описание группы предметов, ряда чисел.;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 группах.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Формулирование ответов на вопросы: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IHFOUROK.RU CD-электронное прилож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</w:tbl>
    <w:p w:rsidR="00107BED" w:rsidRDefault="00107BED">
      <w:pPr>
        <w:autoSpaceDE w:val="0"/>
        <w:autoSpaceDN w:val="0"/>
        <w:spacing w:after="0" w:line="14" w:lineRule="exact"/>
      </w:pPr>
    </w:p>
    <w:p w:rsidR="00107BED" w:rsidRDefault="00107BED">
      <w:pPr>
        <w:sectPr w:rsidR="00107BED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107BED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  <w:tr w:rsidR="00107B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и её измерение с помощью заданной мерки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приборами для измерения величин.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6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 без измерения: выше — ниже, шире—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13.10.2022 19.10.2022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Линейка как простейший инструмент измерения длины.;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Коллективная работа по различению и сравнению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  <w:tr w:rsidR="00107B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25.10.2022 28.10.2022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01.11.2022 09.11.2022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приёмов сложения, вычитания: 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10.11.2022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22.11.2022 25.11.2022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Моделирование. Иллюстрация с помощью предметной модели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заданной единицы счёта.;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29.11.2022 09.12.2022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проверка правильности вычисления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13.12.2022 21.12.2022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разных способов подсчёта суммы и разности,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переместительного свойства при нахождении суммы.;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</w:tbl>
    <w:p w:rsidR="00107BED" w:rsidRDefault="00107BED">
      <w:pPr>
        <w:autoSpaceDE w:val="0"/>
        <w:autoSpaceDN w:val="0"/>
        <w:spacing w:after="0" w:line="14" w:lineRule="exact"/>
      </w:pPr>
    </w:p>
    <w:p w:rsidR="00107BED" w:rsidRDefault="00107BED">
      <w:pPr>
        <w:sectPr w:rsidR="00107BED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22.12.2022 29.12.2022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разных способов подсчёта суммы и разности,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переместительного свойства при нахождении суммы.;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10.01.2023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проверка правильности вычисления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35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  <w:tr w:rsidR="00107B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17.01.2023 19.01.2023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14.01.2023 16.01.2023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ситуации, что известно, что не известно; условие задачи, вопрос задачи).;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04.02.2023 05.02.2023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Различение текста и текстовой задачи, представленного в текстовой задаче.;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20.01.2023 25.01.2023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Соотнесение текста задачи и её модели.;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1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26.01.2023 31.01.2023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Моделирование: описание словами и с помощью предметной модели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сюжетной ситуации и математическогоотношения. Иллюстрация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я, выполнения действия на модели.;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  <w:tr w:rsidR="00107B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Расположение предметов и  объектов на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плоскости, в  пространстве: слева/справа, сверху/снизу, между; установление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01.02.2023 03.02.2023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Распознавание и называние известных геометрических фигур, обнаружение в окружающем мире их моделей.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07.02.2023 09.02.2023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инструкции.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</w:tbl>
    <w:p w:rsidR="00107BED" w:rsidRDefault="00107BED">
      <w:pPr>
        <w:autoSpaceDE w:val="0"/>
        <w:autoSpaceDN w:val="0"/>
        <w:spacing w:after="0" w:line="14" w:lineRule="exact"/>
      </w:pPr>
    </w:p>
    <w:p w:rsidR="00107BED" w:rsidRDefault="00107BED">
      <w:pPr>
        <w:sectPr w:rsidR="00107BED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10.02.2023 16.02.2023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изображения (узора, геометрической фигуры), называние элементов узора, геометрической фигуры.;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Построение отрезка, квадрата, треугольника с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17.02.2023 25.02.2023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 и поставленного вопроса.;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28.02.2023 02.03.2023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03.03.2023 09.03.2023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Ориентировка в пространстве и на плоскости (классной доски, листа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бумаги, страницы учебника и т. д.). Установление направления, прокладывание маршрута.;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  <w:tr w:rsidR="00107B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Сбор данных об объекте по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образцу.</w:t>
            </w:r>
          </w:p>
          <w:p w:rsidR="00107BED" w:rsidRDefault="00DB620E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10.03.2023 15.03.2023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Коллективное наблюдение: распознавание в окружающем мире ситуаций,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 целесообразно сформулировать на языке математики и решить математическими средствами.;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16.03.2023 17.03.2023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Закономерность в ря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21.03.2023 22.03.2023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представления информации, полученной из повседневной жизни (расписания,чеки, меню и т.д.).;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Верные (истинные) и  неверные (ложные)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23.03.2023 24.03.2023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Ориентировка в книге, на странице учебника, использование изученных терминов для описания положениярисунка, числа, задания и пр. на странице, 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листе бумаги.;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04.04.2023 05.04.2023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составление предложений,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характеризующих положение одного предмета относительно другого.</w:t>
            </w:r>
          </w:p>
          <w:p w:rsidR="00107BED" w:rsidRDefault="00DB620E">
            <w:pPr>
              <w:autoSpaceDE w:val="0"/>
              <w:autoSpaceDN w:val="0"/>
              <w:spacing w:before="20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отношения («больше», «меньше», «равно»), переместительное свойство сложения.;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IHFOUROK.RU CD-электронное прило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06.04.2023 07.04.2023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составление предложений,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характеризующих положение одного предмета относительно другого.</w:t>
            </w:r>
          </w:p>
          <w:p w:rsidR="00107BED" w:rsidRDefault="00DB620E">
            <w:pPr>
              <w:autoSpaceDE w:val="0"/>
              <w:autoSpaceDN w:val="0"/>
              <w:spacing w:before="1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отношения («больше», «меньше», «равно»), переместительное свойство сложения.;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</w:tbl>
    <w:p w:rsidR="00107BED" w:rsidRDefault="00107BED">
      <w:pPr>
        <w:autoSpaceDE w:val="0"/>
        <w:autoSpaceDN w:val="0"/>
        <w:spacing w:after="0" w:line="14" w:lineRule="exact"/>
      </w:pPr>
    </w:p>
    <w:p w:rsidR="00107BED" w:rsidRDefault="00107BED">
      <w:pPr>
        <w:sectPr w:rsidR="00107BE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107BE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Выполнение 1—3-шаговых инструкций,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11.04.2023 12.04.2023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логической конструкцией «Если … , то …».Верно или неверно: формулирование и проверка предложения.;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IHFOUROK.RU CD-электронное приложение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учебнику</w:t>
            </w:r>
          </w:p>
        </w:tc>
      </w:tr>
      <w:tr w:rsidR="00107BED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  <w:tr w:rsidR="00107BED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  <w:tr w:rsidR="00107BED">
        <w:trPr>
          <w:trHeight w:hRule="exact" w:val="330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DB62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BED" w:rsidRDefault="00107BED"/>
        </w:tc>
      </w:tr>
    </w:tbl>
    <w:p w:rsidR="00107BED" w:rsidRDefault="00107BED">
      <w:pPr>
        <w:autoSpaceDE w:val="0"/>
        <w:autoSpaceDN w:val="0"/>
        <w:spacing w:after="0" w:line="14" w:lineRule="exact"/>
      </w:pPr>
    </w:p>
    <w:p w:rsidR="00107BED" w:rsidRDefault="00107BED">
      <w:pPr>
        <w:sectPr w:rsidR="00107BE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78" w:line="220" w:lineRule="exact"/>
      </w:pPr>
    </w:p>
    <w:p w:rsidR="00107BED" w:rsidRDefault="00DB62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07BED" w:rsidRDefault="00DB620E">
      <w:pPr>
        <w:autoSpaceDE w:val="0"/>
        <w:autoSpaceDN w:val="0"/>
        <w:spacing w:before="346" w:after="0" w:line="298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Математика (в 2 частях), 1 класс /Моро М.И., Волкова С.И., Степ</w:t>
      </w:r>
      <w:r>
        <w:rPr>
          <w:rFonts w:ascii="Times New Roman" w:eastAsia="Times New Roman" w:hAnsi="Times New Roman"/>
          <w:color w:val="000000"/>
          <w:sz w:val="24"/>
        </w:rPr>
        <w:t xml:space="preserve">анова С.В., Акционерное общество«Издательство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107BED" w:rsidRDefault="00DB620E">
      <w:pPr>
        <w:autoSpaceDE w:val="0"/>
        <w:autoSpaceDN w:val="0"/>
        <w:spacing w:before="262" w:after="0" w:line="302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учебник методичка</w:t>
      </w:r>
    </w:p>
    <w:p w:rsidR="00107BED" w:rsidRDefault="00DB620E">
      <w:pPr>
        <w:autoSpaceDE w:val="0"/>
        <w:autoSpaceDN w:val="0"/>
        <w:spacing w:before="264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IHFOUROK.RU CD-электронное приложение к учебнику</w:t>
      </w:r>
    </w:p>
    <w:p w:rsidR="00107BED" w:rsidRDefault="00107BED">
      <w:pPr>
        <w:sectPr w:rsidR="00107B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7BED" w:rsidRDefault="00107BED">
      <w:pPr>
        <w:autoSpaceDE w:val="0"/>
        <w:autoSpaceDN w:val="0"/>
        <w:spacing w:after="78" w:line="220" w:lineRule="exact"/>
      </w:pPr>
    </w:p>
    <w:p w:rsidR="00107BED" w:rsidRDefault="00DB62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107BED" w:rsidRDefault="00DB620E">
      <w:pPr>
        <w:autoSpaceDE w:val="0"/>
        <w:autoSpaceDN w:val="0"/>
        <w:spacing w:before="346" w:after="0" w:line="302" w:lineRule="auto"/>
        <w:ind w:right="475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Таблицы по математике. Мультимедийный компьютер.</w:t>
      </w:r>
    </w:p>
    <w:p w:rsidR="00107BED" w:rsidRDefault="00DB620E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Комплект инструментов: линейка, транспортир, угольник, циркуль ...</w:t>
      </w:r>
    </w:p>
    <w:p w:rsidR="00107BED" w:rsidRDefault="00107BED">
      <w:pPr>
        <w:sectPr w:rsidR="00107B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620E" w:rsidRDefault="00DB620E"/>
    <w:sectPr w:rsidR="00DB620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07BED"/>
    <w:rsid w:val="0015074B"/>
    <w:rsid w:val="0029639D"/>
    <w:rsid w:val="00326F90"/>
    <w:rsid w:val="00AA1D8D"/>
    <w:rsid w:val="00B47730"/>
    <w:rsid w:val="00CB0664"/>
    <w:rsid w:val="00CE09AB"/>
    <w:rsid w:val="00DB62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BBE06-7D19-4321-A06C-9E3F8C61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4634</Words>
  <Characters>26414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2022-07-04T17:27:00Z</dcterms:created>
  <dcterms:modified xsi:type="dcterms:W3CDTF">2022-07-04T17:27:00Z</dcterms:modified>
</cp:coreProperties>
</file>