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bCs/>
          <w:color w:val="000000" w:themeColor="text1"/>
        </w:rPr>
      </w:pPr>
      <w:r>
        <w:rPr>
          <w:b/>
          <w:color w:val="000000" w:themeColor="text1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4455319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5105088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940424" cy="4455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7.8pt;height:350.8pt;mso-wrap-distance-left:0.0pt;mso-wrap-distance-top:0.0pt;mso-wrap-distance-right:0.0pt;mso-wrap-distance-bottom:0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r>
        <w:rPr>
          <w:b/>
          <w:color w:val="000000" w:themeColor="text1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4455319"/>
                <wp:effectExtent l="0" t="0" r="0" b="0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3886024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940424" cy="4455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67.8pt;height:350.8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  <w:t xml:space="preserve">06.10.2023г</w:t>
      </w:r>
      <w:r>
        <w:rPr>
          <w:b/>
          <w:color w:val="000000" w:themeColor="text1"/>
          <w:szCs w:val="28"/>
        </w:rPr>
        <w:t xml:space="preserve">.</w:t>
      </w:r>
      <w:r>
        <w:rPr>
          <w:color w:val="000000" w:themeColor="text1"/>
          <w:szCs w:val="28"/>
        </w:rPr>
        <w:t xml:space="preserve">Л</w:t>
      </w:r>
      <w:r>
        <w:rPr>
          <w:color w:val="000000" w:themeColor="text1"/>
          <w:szCs w:val="28"/>
        </w:rPr>
        <w:t xml:space="preserve">абороторную работу по физики в  8 классе провела учитель физики Алиева Р.М. на тему: «Измерение удельной теплоемкости твердого вещества»</w:t>
      </w:r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4</cp:revision>
  <dcterms:created xsi:type="dcterms:W3CDTF">2023-12-14T07:32:00Z</dcterms:created>
  <dcterms:modified xsi:type="dcterms:W3CDTF">2023-12-14T08:05:12Z</dcterms:modified>
</cp:coreProperties>
</file>