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2E" w:rsidRPr="006A23BA" w:rsidRDefault="003F272E" w:rsidP="003F272E">
      <w:pPr>
        <w:ind w:left="-567" w:firstLine="141"/>
        <w:jc w:val="center"/>
        <w:rPr>
          <w:rFonts w:asciiTheme="majorHAnsi" w:hAnsiTheme="majorHAnsi"/>
          <w:b/>
          <w:sz w:val="40"/>
          <w:szCs w:val="40"/>
        </w:rPr>
      </w:pPr>
      <w:r w:rsidRPr="006A23BA">
        <w:rPr>
          <w:rFonts w:asciiTheme="majorHAnsi" w:hAnsiTheme="majorHAnsi"/>
          <w:b/>
          <w:sz w:val="40"/>
          <w:szCs w:val="40"/>
        </w:rPr>
        <w:t>МУНИЦИПАЛЬНОЕ БЮДЖЕТНОЕ ОБЩЕОБРАЗОВАТЕЛЬНОЕ УЧРЕЖДЕНИЕ</w:t>
      </w:r>
    </w:p>
    <w:p w:rsidR="003F272E" w:rsidRPr="007F3D72" w:rsidRDefault="003F272E" w:rsidP="003F272E">
      <w:pPr>
        <w:pBdr>
          <w:bottom w:val="single" w:sz="12" w:space="1" w:color="auto"/>
        </w:pBdr>
        <w:ind w:left="-567" w:firstLine="709"/>
        <w:jc w:val="center"/>
        <w:rPr>
          <w:rFonts w:asciiTheme="majorHAnsi" w:hAnsiTheme="majorHAnsi"/>
          <w:b/>
          <w:sz w:val="40"/>
          <w:szCs w:val="40"/>
        </w:rPr>
      </w:pPr>
      <w:r w:rsidRPr="006A23BA">
        <w:rPr>
          <w:rFonts w:asciiTheme="majorHAnsi" w:eastAsia="Calibri" w:hAnsiTheme="majorHAnsi"/>
          <w:b/>
          <w:sz w:val="40"/>
          <w:szCs w:val="40"/>
        </w:rPr>
        <w:t>«СОШ им. Дж</w:t>
      </w:r>
      <w:proofErr w:type="gramStart"/>
      <w:r w:rsidRPr="006A23BA">
        <w:rPr>
          <w:rFonts w:asciiTheme="majorHAnsi" w:eastAsia="Calibri" w:hAnsiTheme="majorHAnsi"/>
          <w:b/>
          <w:sz w:val="40"/>
          <w:szCs w:val="40"/>
        </w:rPr>
        <w:t xml:space="preserve"> .</w:t>
      </w:r>
      <w:proofErr w:type="gramEnd"/>
      <w:r w:rsidRPr="006A23BA">
        <w:rPr>
          <w:rFonts w:asciiTheme="majorHAnsi" w:eastAsia="Calibri" w:hAnsiTheme="majorHAnsi"/>
          <w:b/>
          <w:sz w:val="40"/>
          <w:szCs w:val="40"/>
        </w:rPr>
        <w:t xml:space="preserve">Х. </w:t>
      </w:r>
      <w:proofErr w:type="spellStart"/>
      <w:r w:rsidRPr="006A23BA">
        <w:rPr>
          <w:rFonts w:asciiTheme="majorHAnsi" w:eastAsia="Calibri" w:hAnsiTheme="majorHAnsi"/>
          <w:b/>
          <w:sz w:val="40"/>
          <w:szCs w:val="40"/>
        </w:rPr>
        <w:t>Яндиева</w:t>
      </w:r>
      <w:proofErr w:type="spellEnd"/>
      <w:r w:rsidRPr="006A23BA">
        <w:rPr>
          <w:rFonts w:asciiTheme="majorHAnsi" w:eastAsia="Calibri" w:hAnsiTheme="majorHAnsi"/>
          <w:b/>
          <w:sz w:val="40"/>
          <w:szCs w:val="40"/>
        </w:rPr>
        <w:t xml:space="preserve"> с. Дачное»</w:t>
      </w:r>
    </w:p>
    <w:p w:rsidR="003F272E" w:rsidRPr="00BF42E3" w:rsidRDefault="003F272E" w:rsidP="003F2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47"/>
        <w:gridCol w:w="4647"/>
      </w:tblGrid>
      <w:tr w:rsidR="003F272E" w:rsidRPr="00BF42E3" w:rsidTr="0086415E">
        <w:trPr>
          <w:trHeight w:val="615"/>
        </w:trPr>
        <w:tc>
          <w:tcPr>
            <w:tcW w:w="4647" w:type="dxa"/>
          </w:tcPr>
          <w:p w:rsidR="003F272E" w:rsidRPr="00BF42E3" w:rsidRDefault="003F272E" w:rsidP="003F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Принята</w:t>
            </w:r>
            <w:proofErr w:type="gramEnd"/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заседании методического совета </w:t>
            </w:r>
          </w:p>
          <w:p w:rsidR="003F272E" w:rsidRPr="00BF42E3" w:rsidRDefault="003F272E" w:rsidP="003F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   » 2021</w:t>
            </w: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Протокол № </w:t>
            </w:r>
          </w:p>
        </w:tc>
        <w:tc>
          <w:tcPr>
            <w:tcW w:w="4647" w:type="dxa"/>
          </w:tcPr>
          <w:p w:rsidR="003F272E" w:rsidRPr="00BF42E3" w:rsidRDefault="003F272E" w:rsidP="003F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УТВЕРЖДАЮ </w:t>
            </w:r>
          </w:p>
          <w:p w:rsidR="003F272E" w:rsidRPr="00BF42E3" w:rsidRDefault="003F272E" w:rsidP="003F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720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им.Дж.Х.Яндиева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F272E" w:rsidRPr="00BF42E3" w:rsidRDefault="003F272E" w:rsidP="003F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____________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3F272E" w:rsidRPr="00BF42E3" w:rsidRDefault="003F272E" w:rsidP="003F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» 2021</w:t>
            </w:r>
            <w:r w:rsidRPr="00BF4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</w:tc>
      </w:tr>
    </w:tbl>
    <w:p w:rsidR="003F272E" w:rsidRDefault="003F272E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F272E" w:rsidRDefault="003F272E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F272E" w:rsidRDefault="003F272E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F272E" w:rsidRDefault="003F272E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bCs/>
          <w:sz w:val="24"/>
          <w:szCs w:val="24"/>
        </w:rPr>
        <w:t>РАБОЧАЯ ПРОГРАММА в</w:t>
      </w:r>
      <w:r w:rsidRPr="006E19A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неурочной деятельности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color w:val="262626"/>
          <w:sz w:val="24"/>
          <w:szCs w:val="24"/>
          <w:shd w:val="clear" w:color="auto" w:fill="FFFFFF"/>
        </w:rPr>
        <w:t>«Решение биологических задач»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10-11класс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F272E" w:rsidRDefault="003F272E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Количество часов: всего </w:t>
      </w:r>
      <w:r w:rsidRPr="006E19A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34        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>часа; в неделю</w:t>
      </w:r>
      <w:r w:rsidRPr="006E19A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1            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час. </w:t>
      </w: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E19A5" w:rsidRDefault="006E19A5" w:rsidP="003F272E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2021-  2022 учебный год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</w:pPr>
    </w:p>
    <w:p w:rsidR="006E19A5" w:rsidRPr="006E19A5" w:rsidRDefault="006E19A5" w:rsidP="006E19A5">
      <w:pPr>
        <w:shd w:val="clear" w:color="auto" w:fill="FFFFFF" w:themeFill="background1"/>
        <w:tabs>
          <w:tab w:val="left" w:pos="2993"/>
        </w:tabs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Предлагаемый курс </w:t>
      </w:r>
      <w:proofErr w:type="spellStart"/>
      <w:r w:rsidRPr="006E19A5">
        <w:rPr>
          <w:rFonts w:ascii="Times New Roman" w:eastAsiaTheme="minorEastAsia" w:hAnsi="Times New Roman" w:cs="Times New Roman"/>
          <w:sz w:val="24"/>
          <w:szCs w:val="24"/>
        </w:rPr>
        <w:t>ра</w:t>
      </w:r>
      <w:proofErr w:type="spellEnd"/>
      <w:proofErr w:type="gramStart"/>
      <w:r w:rsidRPr="006E19A5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proofErr w:type="gramEnd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читан 34 часа (1 час в неделю), </w:t>
      </w:r>
      <w:r w:rsidRPr="006E19A5">
        <w:rPr>
          <w:rFonts w:ascii="Times New Roman" w:eastAsiaTheme="minorEastAsia" w:hAnsi="Times New Roman" w:cs="Times New Roman"/>
          <w:i/>
          <w:sz w:val="24"/>
          <w:szCs w:val="24"/>
        </w:rPr>
        <w:t xml:space="preserve">он поддерживает и углубляет базовые знания  по биологии и направлен на формирование и развитие основных учебных компетенций в ходе решения биологических задач. </w:t>
      </w:r>
    </w:p>
    <w:p w:rsidR="006E19A5" w:rsidRPr="006E19A5" w:rsidRDefault="006E19A5" w:rsidP="006E19A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E19A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Статус документа</w:t>
      </w:r>
      <w:r w:rsidRPr="006E19A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E19A5" w:rsidRPr="006E19A5" w:rsidRDefault="006E19A5" w:rsidP="006E1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факультатива по биологии составлена на основе нормативных документов:</w:t>
      </w:r>
    </w:p>
    <w:p w:rsidR="006E19A5" w:rsidRPr="006E19A5" w:rsidRDefault="006E19A5" w:rsidP="006E19A5">
      <w:pPr>
        <w:numPr>
          <w:ilvl w:val="0"/>
          <w:numId w:val="20"/>
        </w:numPr>
        <w:tabs>
          <w:tab w:val="num" w:pos="284"/>
        </w:tabs>
        <w:spacing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Федерации«, ст. 2, п. 9;</w:t>
      </w:r>
    </w:p>
    <w:p w:rsidR="006E19A5" w:rsidRPr="006E19A5" w:rsidRDefault="006E19A5" w:rsidP="006E19A5">
      <w:pPr>
        <w:numPr>
          <w:ilvl w:val="0"/>
          <w:numId w:val="20"/>
        </w:numPr>
        <w:tabs>
          <w:tab w:val="num" w:pos="284"/>
        </w:tabs>
        <w:spacing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6E19A5" w:rsidRPr="006E19A5" w:rsidRDefault="006E19A5" w:rsidP="006E19A5">
      <w:pPr>
        <w:numPr>
          <w:ilvl w:val="0"/>
          <w:numId w:val="20"/>
        </w:numPr>
        <w:tabs>
          <w:tab w:val="num" w:pos="284"/>
        </w:tabs>
        <w:spacing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E19A5" w:rsidRPr="006E19A5" w:rsidRDefault="006E19A5" w:rsidP="006E19A5">
      <w:pPr>
        <w:spacing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9A5" w:rsidRPr="006E19A5" w:rsidRDefault="006E19A5" w:rsidP="006E19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Концепция программы курса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 заключается в том, что её разработка связана с  разработкой системы специализированной подготовки (профильного обучения) в старших классах и направлена на реализацию  личностно - ориентированного процесса, при котором максимально учитываются интересы, склонности, и способности старшеклассников. Основной акцент  курса  ставится не на  приоритете содержания, а  на приоритете освоения учащимися способов действий, не нанося ущерб самому содержанию, т.е. развитию предметных и </w:t>
      </w:r>
      <w:proofErr w:type="spellStart"/>
      <w:r w:rsidRPr="006E19A5">
        <w:rPr>
          <w:rFonts w:ascii="Times New Roman" w:eastAsiaTheme="minorEastAsia" w:hAnsi="Times New Roman" w:cs="Times New Roman"/>
          <w:sz w:val="24"/>
          <w:szCs w:val="24"/>
        </w:rPr>
        <w:t>межпредметных</w:t>
      </w:r>
      <w:proofErr w:type="spellEnd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компетенций, что находит отражение в контрольно-измерительных материалах ЕГЭ. Курс  тесно связан с уроками  общей  биологии и  соответствует  требованиям  ФГОС.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Актуальность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умения решать  задачи по биологии  возрастает  в связи  с  введением  ЕГЭ  по биологии,  а также  с тем, что необходимо применять знания  на практике. Курс  тесно связан с уроками  общей  биологии и  соответствует  требованиям  ФГОС.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Решение  задач  по биологии дает  возможность  лучше  познать  фундаментальные  общебиологические понятия, отражающие строение и функционирование  биологических систем  на  всех  уровнях организации  жизни.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Решение  задач по биологии позволяет   также углубить  и  закрепить  знания  по  разделам    общей  биологии. Огромную  важность в  непрерывном  образовании  приобретают  вопросы  самостоятельной  работы  учащихся, умение  мыслить  самостоятельно  и  находить  решение. Создаются  условия  для  индивидуальной и  групповой  форм  деятельности учащихся. Такое сочетание   двух форм  организации самостоятельной  работы  на  уроках  активизирует  слабых  учащихся  и  дает возможность  дифференцировать  помощь, способствует  воспитанию взаимопомощи  и  коллективизма. Создает  также  условия  для  обучения  учащихся  самоконтролю и самооценке. Это формирует  творческое  отношение  к  труду  важное  для  человека  любой  профессии и является  важным  условием успешного, качественного  выполнения  им  своих  обязанностей.  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Особенностями программы курса</w:t>
      </w:r>
      <w:r w:rsidRPr="006E19A5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является тесная связь его содержания с уроками  общей  биологии и  соответствие  требованиям  Государственного стандарта. Подбор материалов для занятий осуществляется  на основе </w:t>
      </w:r>
      <w:proofErr w:type="spellStart"/>
      <w:r w:rsidRPr="006E19A5">
        <w:rPr>
          <w:rFonts w:ascii="Times New Roman" w:eastAsiaTheme="minorEastAsia" w:hAnsi="Times New Roman" w:cs="Times New Roman"/>
          <w:sz w:val="24"/>
          <w:szCs w:val="24"/>
        </w:rPr>
        <w:t>компетентностно</w:t>
      </w:r>
      <w:proofErr w:type="spellEnd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- ориентированных заданий, направленных на   развитие  трёх уровней </w:t>
      </w:r>
      <w:proofErr w:type="spellStart"/>
      <w:r w:rsidRPr="006E19A5">
        <w:rPr>
          <w:rFonts w:ascii="Times New Roman" w:eastAsiaTheme="minorEastAsia" w:hAnsi="Times New Roman" w:cs="Times New Roman"/>
          <w:sz w:val="24"/>
          <w:szCs w:val="24"/>
        </w:rPr>
        <w:t>обученности</w:t>
      </w:r>
      <w:proofErr w:type="spellEnd"/>
      <w:r w:rsidRPr="006E19A5">
        <w:rPr>
          <w:rFonts w:ascii="Times New Roman" w:eastAsiaTheme="minorEastAsia" w:hAnsi="Times New Roman" w:cs="Times New Roman"/>
          <w:sz w:val="24"/>
          <w:szCs w:val="24"/>
        </w:rPr>
        <w:t>: репродуктивного, прикладного  и творческого.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Целью курса является:</w:t>
      </w:r>
    </w:p>
    <w:p w:rsidR="006E19A5" w:rsidRPr="006E19A5" w:rsidRDefault="006E19A5" w:rsidP="006E19A5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lastRenderedPageBreak/>
        <w:t>Содействовать  формированию прочных  знаний  по общей  биологии, умений и навыков  решения задач   для  сдачи  ЕГЭ.</w:t>
      </w:r>
    </w:p>
    <w:p w:rsidR="006E19A5" w:rsidRPr="006E19A5" w:rsidRDefault="006E19A5" w:rsidP="006E19A5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Обобщить, систематизировать, расширить и углубить знания учащихся сформировать/актуализировать навыки решения  биологических  задач различных типов.</w:t>
      </w:r>
    </w:p>
    <w:p w:rsidR="006E19A5" w:rsidRPr="006E19A5" w:rsidRDefault="006E19A5" w:rsidP="006E19A5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  <w:u w:val="single"/>
        </w:rPr>
        <w:t>Дать ученику возможность реализовать свои интеллектуальные и творческие способности, имеющиеся знания и умения в других областях деятельности при выполнении проектной работы.</w:t>
      </w:r>
    </w:p>
    <w:p w:rsidR="006E19A5" w:rsidRPr="006E19A5" w:rsidRDefault="006E19A5" w:rsidP="006E19A5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Дать ученику возможность оценить свои склонности и интересы к данной области знания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1.Формировать систему знаний по  главным  теоретическим законам биологии. 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2.Совершенствовать умение решать  биологические задачи репродуктивного</w:t>
      </w:r>
      <w:proofErr w:type="gramStart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прикладного и творческого характера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3.Развивать   ключевые компетенции : учебно - познавательные, информационные</w:t>
      </w:r>
      <w:proofErr w:type="gramStart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коммуникативные ,социальные.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4.Развивать биологическую интуицию, выработать определенную технику, чтобы быстро справится с предложенными экзаменационными заданиями. 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</w:rPr>
        <w:t>Благодаря  факультативному  курсу  по  биологии выполняется несколько функций: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ab/>
        <w:t>Поддерживается изучение биологии на заданном стандартном уровне. Курс «Решение биологических задач» помогает закрепить и углубить уровень знаний по биологии, применить эти знания путём решения биологических задач.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ab/>
        <w:t>Осуществляется личностно-ориентированный подход в обучении.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интересами.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Планируемый результат</w:t>
      </w:r>
    </w:p>
    <w:p w:rsidR="006E19A5" w:rsidRPr="006E19A5" w:rsidRDefault="006E19A5" w:rsidP="006E19A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В результате   прохождения программы курса обучающиеся должны: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Уметь правильно распределять время при выполнении тестовых работ.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Обобщать и применять знания о клеточно-организменном уровне организации жизни.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Обобщать и применять знания о многообразии организмов.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Сопоставлять особенности строения и функционирования организмов разных царств.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Сопоставлять биологические объекты, процессы, явления, проявляющихся на всех уровнях организации жизни.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Устанавливать последовательность биологических объектов, процессов, явлений.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Применять биологические  знания в практических ситуациях (практико-ориентированное задание).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Работать с текстом или рисунком.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Обобщать и применять знания в новой  ситуации. 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Решать задачи по цитологии базового уровня и повышенного на применение знаний в новой ситуации.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Решать  задачи  по генетике базового уровня и повышенного на применение знаний в новой ситуации.</w:t>
      </w:r>
    </w:p>
    <w:p w:rsidR="006E19A5" w:rsidRPr="006E19A5" w:rsidRDefault="006E19A5" w:rsidP="006E19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Решать  задачи   молекулярной биологии  базового уровня и повышенного на применение знаний в новой ситуации.</w:t>
      </w:r>
    </w:p>
    <w:p w:rsidR="006E19A5" w:rsidRPr="006E19A5" w:rsidRDefault="006E19A5" w:rsidP="006E19A5">
      <w:pPr>
        <w:spacing w:after="0"/>
        <w:ind w:firstLine="709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Структура программы.</w:t>
      </w:r>
      <w:r w:rsidRPr="006E19A5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</w:t>
      </w:r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опирается на знания, полученные при изучении  курса биологии 10 класса. Содержание программы включает 3  основные раздела: решение  задач по молекулярной биологии, решение  задач по цитологии, решение  задач по генетике, данные разделы делятся на </w:t>
      </w:r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темы, и каждая тема факультативного  курса является продолжением курса биологии. Основной тип занятий - практикум. Для наиболее успешного усвоения материала планируются различные формы работы с учащимися: разнообразные формы работы с текстом, тестами, выполнение творческих заданий. На каждом занятии учащимся рекомендуется серия заданий, часть которых выполняется в классе, а часть - дома самостоятельно. Для промежуточного контроля-  3 тестирования в форме ЕГЭ, и итогового контрол</w:t>
      </w:r>
      <w:proofErr w:type="gramStart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я–</w:t>
      </w:r>
      <w:proofErr w:type="gramEnd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 по курсу </w:t>
      </w:r>
      <w:r w:rsidRPr="006E19A5">
        <w:rPr>
          <w:rFonts w:ascii="Times New Roman" w:eastAsiaTheme="minorEastAsia" w:hAnsi="Times New Roman" w:cs="Times New Roman"/>
          <w:i/>
          <w:sz w:val="24"/>
          <w:szCs w:val="24"/>
        </w:rPr>
        <w:t xml:space="preserve"> «</w:t>
      </w:r>
      <w:r w:rsidRPr="006E19A5">
        <w:rPr>
          <w:rFonts w:ascii="Times New Roman" w:eastAsiaTheme="minorEastAsia" w:hAnsi="Times New Roman" w:cs="Times New Roman"/>
          <w:sz w:val="24"/>
          <w:szCs w:val="24"/>
        </w:rPr>
        <w:t>Решение биологических задач в ходе подготовки к ЕГЭ» и проектная деятельность.</w:t>
      </w:r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 реализует </w:t>
      </w:r>
      <w:proofErr w:type="spellStart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индивидуальный подход к обучению. </w:t>
      </w:r>
      <w:proofErr w:type="spellStart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</w:t>
      </w:r>
      <w:r w:rsidRPr="006E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педагогической технологии личностно-ориентированного образования «ИСУД» </w:t>
      </w:r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(индивидуальный стиль учебной деятельности). </w:t>
      </w:r>
    </w:p>
    <w:p w:rsidR="006E19A5" w:rsidRPr="006E19A5" w:rsidRDefault="006E19A5" w:rsidP="006E19A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и проведении уроков  данного курса используется  </w:t>
      </w:r>
      <w:r w:rsidRPr="006E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технология </w:t>
      </w:r>
      <w:proofErr w:type="spellStart"/>
      <w:r w:rsidRPr="006E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здоровьесберегающего</w:t>
      </w:r>
      <w:proofErr w:type="spellEnd"/>
      <w:r w:rsidRPr="006E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 и воспитания</w:t>
      </w:r>
      <w:r w:rsidRPr="006E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психологического комфорта, санитарно-гигиенических условий, двигательной активности и других критериев, которые влияют на успешность в обучении. </w:t>
      </w:r>
    </w:p>
    <w:p w:rsidR="006E19A5" w:rsidRPr="006E19A5" w:rsidRDefault="006E19A5" w:rsidP="006E19A5">
      <w:pPr>
        <w:spacing w:after="0"/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Формой отчётности по изучению данного курса может быть: </w:t>
      </w:r>
    </w:p>
    <w:p w:rsidR="006E19A5" w:rsidRPr="006E19A5" w:rsidRDefault="006E19A5" w:rsidP="006E19A5">
      <w:pPr>
        <w:keepNext/>
        <w:numPr>
          <w:ilvl w:val="0"/>
          <w:numId w:val="6"/>
        </w:numPr>
        <w:spacing w:after="0" w:line="240" w:lineRule="auto"/>
        <w:ind w:left="142" w:firstLine="425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Составление биологических  задач, кроссвордов, создание презентаций,  по  темам факультативного курса;</w:t>
      </w:r>
    </w:p>
    <w:p w:rsidR="006E19A5" w:rsidRPr="006E19A5" w:rsidRDefault="006E19A5" w:rsidP="006E19A5">
      <w:pPr>
        <w:keepNext/>
        <w:numPr>
          <w:ilvl w:val="0"/>
          <w:numId w:val="6"/>
        </w:numPr>
        <w:spacing w:after="0" w:line="240" w:lineRule="auto"/>
        <w:ind w:left="142" w:firstLine="425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Зачёт по решению задач базового уровня и повышенного</w:t>
      </w:r>
      <w:proofErr w:type="gramStart"/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 xml:space="preserve"> ;</w:t>
      </w:r>
      <w:proofErr w:type="gramEnd"/>
    </w:p>
    <w:p w:rsidR="006E19A5" w:rsidRPr="006E19A5" w:rsidRDefault="006E19A5" w:rsidP="006E19A5">
      <w:pPr>
        <w:keepNext/>
        <w:numPr>
          <w:ilvl w:val="0"/>
          <w:numId w:val="6"/>
        </w:numPr>
        <w:spacing w:after="0" w:line="240" w:lineRule="auto"/>
        <w:ind w:left="142" w:firstLine="425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Контрольная работа по решению задач по материалам Единого Государственного экзамена по биологии 2020-21 года (задания уровня</w:t>
      </w:r>
      <w:proofErr w:type="gramStart"/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 xml:space="preserve"> Б</w:t>
      </w:r>
      <w:proofErr w:type="gramEnd"/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, повышенного уровня сложности, С);</w:t>
      </w:r>
    </w:p>
    <w:p w:rsidR="006E19A5" w:rsidRPr="006E19A5" w:rsidRDefault="006E19A5" w:rsidP="006E19A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Защита проектных работ</w:t>
      </w:r>
    </w:p>
    <w:p w:rsidR="006E19A5" w:rsidRPr="006E19A5" w:rsidRDefault="006E19A5" w:rsidP="006E19A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Тестовые задания  по решению задач по материалам Единого Государственного экзамена по биологии 2020-21 года (задания уровня</w:t>
      </w:r>
      <w:proofErr w:type="gramStart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Б</w:t>
      </w:r>
      <w:proofErr w:type="gramEnd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повышенного уровня сложности, С);</w:t>
      </w:r>
    </w:p>
    <w:p w:rsidR="006E19A5" w:rsidRPr="006E19A5" w:rsidRDefault="007206A6" w:rsidP="006E19A5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E19A5" w:rsidRPr="006E19A5" w:rsidRDefault="006E19A5" w:rsidP="006E19A5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E19A5" w:rsidRPr="006E19A5" w:rsidRDefault="006E19A5" w:rsidP="006E19A5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sz w:val="24"/>
          <w:szCs w:val="24"/>
        </w:rPr>
        <w:t>ТРЕБОВАНИЯ К УМЕНИЯМ И НАВЫКАМ</w:t>
      </w:r>
    </w:p>
    <w:p w:rsidR="006E19A5" w:rsidRPr="006E19A5" w:rsidRDefault="006E19A5" w:rsidP="006E19A5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</w:p>
    <w:p w:rsidR="006E19A5" w:rsidRPr="006E19A5" w:rsidRDefault="006E19A5" w:rsidP="006E19A5">
      <w:pPr>
        <w:keepNext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/>
          <w:bCs/>
          <w:i/>
          <w:kern w:val="32"/>
          <w:sz w:val="24"/>
          <w:szCs w:val="24"/>
        </w:rPr>
        <w:t xml:space="preserve">Учащиеся должны знать: </w:t>
      </w:r>
    </w:p>
    <w:p w:rsidR="006E19A5" w:rsidRPr="006E19A5" w:rsidRDefault="006E19A5" w:rsidP="006E19A5">
      <w:pPr>
        <w:keepNext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kern w:val="32"/>
          <w:sz w:val="24"/>
          <w:szCs w:val="24"/>
        </w:rPr>
      </w:pPr>
    </w:p>
    <w:p w:rsidR="006E19A5" w:rsidRPr="006E19A5" w:rsidRDefault="006E19A5" w:rsidP="006E19A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Основные понятия молекулярной биологии, цитологии  и генетики;</w:t>
      </w:r>
    </w:p>
    <w:p w:rsidR="006E19A5" w:rsidRPr="006E19A5" w:rsidRDefault="006E19A5" w:rsidP="006E19A5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lastRenderedPageBreak/>
        <w:t>Алгоритмы решения задач, не входящие в обязательный минимум образования (базового и повышенного уровня сложности);</w:t>
      </w:r>
    </w:p>
    <w:p w:rsidR="006E19A5" w:rsidRPr="006E19A5" w:rsidRDefault="006E19A5" w:rsidP="006E19A5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Оформление задач на Едином Государственном экзамене по биологии;</w:t>
      </w:r>
    </w:p>
    <w:p w:rsidR="006E19A5" w:rsidRPr="006E19A5" w:rsidRDefault="006E19A5" w:rsidP="006E19A5">
      <w:pPr>
        <w:keepNext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kern w:val="32"/>
          <w:sz w:val="24"/>
          <w:szCs w:val="24"/>
        </w:rPr>
      </w:pPr>
    </w:p>
    <w:p w:rsidR="006E19A5" w:rsidRPr="006E19A5" w:rsidRDefault="006E19A5" w:rsidP="006E19A5">
      <w:pPr>
        <w:keepNext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i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/>
          <w:bCs/>
          <w:i/>
          <w:kern w:val="32"/>
          <w:sz w:val="24"/>
          <w:szCs w:val="24"/>
        </w:rPr>
        <w:t xml:space="preserve">Учащиеся должны уметь: </w:t>
      </w:r>
    </w:p>
    <w:p w:rsidR="006E19A5" w:rsidRPr="006E19A5" w:rsidRDefault="006E19A5" w:rsidP="006E19A5">
      <w:pPr>
        <w:keepNext/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</w:p>
    <w:p w:rsidR="006E19A5" w:rsidRPr="006E19A5" w:rsidRDefault="006E19A5" w:rsidP="006E19A5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Решать нестандартные  биологические задачи, используя различные алгоритмы решения;</w:t>
      </w:r>
    </w:p>
    <w:p w:rsidR="006E19A5" w:rsidRPr="006E19A5" w:rsidRDefault="006E19A5" w:rsidP="006E19A5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Решать расчётные  биологические  задачи с применение знаний по химии и математике;</w:t>
      </w:r>
    </w:p>
    <w:p w:rsidR="006E19A5" w:rsidRPr="006E19A5" w:rsidRDefault="006E19A5" w:rsidP="006E19A5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Устанавливать причинно-следственные связи, делать обобщения, пополнять и систематизировать полученные знания;</w:t>
      </w:r>
    </w:p>
    <w:p w:rsidR="006E19A5" w:rsidRPr="006E19A5" w:rsidRDefault="006E19A5" w:rsidP="006E19A5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Применять знания в новых и измененных ситуациях;</w:t>
      </w:r>
    </w:p>
    <w:p w:rsidR="006E19A5" w:rsidRPr="006E19A5" w:rsidRDefault="006E19A5" w:rsidP="006E19A5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 xml:space="preserve">Решать биологические задачи разных уровней сложности, соответствующие требованиям ВУЗов </w:t>
      </w:r>
      <w:proofErr w:type="gramStart"/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естественно-научного</w:t>
      </w:r>
      <w:proofErr w:type="gramEnd"/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 xml:space="preserve"> профиля;</w:t>
      </w:r>
    </w:p>
    <w:p w:rsidR="006E19A5" w:rsidRPr="006E19A5" w:rsidRDefault="006E19A5" w:rsidP="006E19A5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</w:pPr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 xml:space="preserve">Пользоваться различными пособиями, справочной литературой, </w:t>
      </w:r>
      <w:proofErr w:type="gramStart"/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Интернет-источниками</w:t>
      </w:r>
      <w:proofErr w:type="gramEnd"/>
      <w:r w:rsidRPr="006E19A5">
        <w:rPr>
          <w:rFonts w:ascii="Times New Roman" w:eastAsiaTheme="majorEastAsia" w:hAnsi="Times New Roman" w:cs="Times New Roman"/>
          <w:bCs/>
          <w:kern w:val="32"/>
          <w:sz w:val="24"/>
          <w:szCs w:val="24"/>
        </w:rPr>
        <w:t>.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6E19A5" w:rsidRPr="006E19A5" w:rsidRDefault="006E19A5" w:rsidP="006E19A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Литература для учащихся</w:t>
      </w:r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П.М Бородин, Л.В. Высоцкая, Г.М. Дымшиц и др. Биология (общая биология), учебник для 10 – 11 классов общеобразовательных учреждений; профильный уровень; 1 часть</w:t>
      </w:r>
      <w:proofErr w:type="gram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.</w:t>
      </w:r>
      <w:proofErr w:type="gram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– М.; Просвещение. - 2006.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Г.М. Дымшиц, О.В. Саблина, Л.В. Высоцкая, П.М. Бородин. Общая биология: практикум для учащихся 10 – 11 </w:t>
      </w:r>
      <w:proofErr w:type="spell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кл</w:t>
      </w:r>
      <w:proofErr w:type="spell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. общеобразовательных учреждений; профильный уровень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Ярыгина </w:t>
      </w: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В.Н.Биология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для </w:t>
      </w:r>
      <w:proofErr w:type="gram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поступающих</w:t>
      </w:r>
      <w:proofErr w:type="gram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ВУЗы. М. “Высшая школа”1998. 475с.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О.Б. </w:t>
      </w:r>
      <w:proofErr w:type="spellStart"/>
      <w:r w:rsidRPr="006E19A5">
        <w:rPr>
          <w:rFonts w:ascii="Times New Roman" w:eastAsiaTheme="minorEastAsia" w:hAnsi="Times New Roman" w:cs="Times New Roman"/>
          <w:sz w:val="24"/>
          <w:szCs w:val="24"/>
        </w:rPr>
        <w:t>Гигани</w:t>
      </w:r>
      <w:proofErr w:type="spellEnd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. Общая биология, 9 – 11.  таблицы, схемы. – М.; - </w:t>
      </w:r>
      <w:proofErr w:type="spellStart"/>
      <w:r w:rsidRPr="006E19A5">
        <w:rPr>
          <w:rFonts w:ascii="Times New Roman" w:eastAsiaTheme="minorEastAsia" w:hAnsi="Times New Roman" w:cs="Times New Roman"/>
          <w:sz w:val="24"/>
          <w:szCs w:val="24"/>
        </w:rPr>
        <w:t>Владос</w:t>
      </w:r>
      <w:proofErr w:type="spellEnd"/>
      <w:r w:rsidRPr="006E19A5">
        <w:rPr>
          <w:rFonts w:ascii="Times New Roman" w:eastAsiaTheme="minorEastAsia" w:hAnsi="Times New Roman" w:cs="Times New Roman"/>
          <w:sz w:val="24"/>
          <w:szCs w:val="24"/>
        </w:rPr>
        <w:t>, - 2007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Рувинский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А.О., Высоцкая Л.В., Глаголев С.М. Общая биология: Учебник для 10-11 классов школ с углубленным изучением биологии. – М.: Просвещение, 1993. – 544с.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Общая биология. 10-11 класс: </w:t>
      </w:r>
      <w:proofErr w:type="spell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учеб</w:t>
      </w:r>
      <w:proofErr w:type="gram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.д</w:t>
      </w:r>
      <w:proofErr w:type="gram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ляобщеобразоват</w:t>
      </w:r>
      <w:proofErr w:type="spell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. учреждений / А.А.</w:t>
      </w:r>
    </w:p>
    <w:p w:rsidR="006E19A5" w:rsidRPr="006E19A5" w:rsidRDefault="006E19A5" w:rsidP="006E19A5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Каменский, А.Е. </w:t>
      </w:r>
      <w:proofErr w:type="spell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Крискунов</w:t>
      </w:r>
      <w:proofErr w:type="spell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, В.В. Пасечник. – М.: Дрофа, 2005. – 367 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spell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Спрыгин</w:t>
      </w:r>
      <w:proofErr w:type="spell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С.Ф. Биология: Подготовка к ЕГЭ: Учебно-методическое пособие - Саратов:</w:t>
      </w:r>
    </w:p>
    <w:p w:rsidR="006E19A5" w:rsidRPr="006E19A5" w:rsidRDefault="006E19A5" w:rsidP="006E19A5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Лицей, 2005. - 128 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С.Г. Мамонтов, В.Б. Захаров, Т.А. Козлова. Основы биологии (курс для</w:t>
      </w:r>
      <w:proofErr w:type="gramStart"/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  .</w:t>
      </w:r>
      <w:proofErr w:type="gramEnd"/>
    </w:p>
    <w:p w:rsidR="006E19A5" w:rsidRPr="006E19A5" w:rsidRDefault="006E19A5" w:rsidP="006E19A5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самообразования). – М.; Просвещение, 1992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Батуев А.С., </w:t>
      </w:r>
      <w:proofErr w:type="spell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Гуленкова</w:t>
      </w:r>
      <w:proofErr w:type="spell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М.А., </w:t>
      </w:r>
      <w:proofErr w:type="spell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Еленевский</w:t>
      </w:r>
      <w:proofErr w:type="spell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А.Г. и др. Биология: Большой справочник для  школьников и поступающих в вузы. - М: Дрофа, 2004.10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spellStart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Болгова</w:t>
      </w:r>
      <w:proofErr w:type="spellEnd"/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И.В. Сборник задач по общей биологии. – М.; «Оникс 21 век», - 2005.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Каменский А.А. Биология: Полный курс общеобразовательной средней школы: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iCs/>
          <w:sz w:val="24"/>
          <w:szCs w:val="24"/>
        </w:rPr>
        <w:t>Учебное пособие для школьников и  абитуриентов - М: Экзамен, 2002. - 448 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Жеребцова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Е.Л. Биология в схемах и таблицах: Пособие для школьников и абитуриентов - СПб: </w:t>
      </w: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Тригон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,  2005. - 128 с. М: Дрофа, 2005. - 240 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Лемеза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Н.А., </w:t>
      </w: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Камлюк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Л.В., Лисов Л.Д. Биология в вопросах и ответах. - М.: </w:t>
      </w: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Рольф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. 1999. – 496с.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Богданова Т.Л., </w:t>
      </w:r>
      <w:proofErr w:type="spell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Солодова</w:t>
      </w:r>
      <w:proofErr w:type="spell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Е.А. Биология. Справочное пособие для старшеклассников и поступающих в ВУЗы. – М.: АСТ-ПРЕСС ШКОЛА, 2002. – 816с.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Киреева Н.М. Биология для </w:t>
      </w:r>
      <w:proofErr w:type="gramStart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>поступающих</w:t>
      </w:r>
      <w:proofErr w:type="gramEnd"/>
      <w:r w:rsidRPr="006E19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ВУЗы. Способы решения задач по генетике. – Волгоград: Учитель, 2003. – 50с.</w:t>
      </w:r>
    </w:p>
    <w:p w:rsidR="006E19A5" w:rsidRPr="006E19A5" w:rsidRDefault="006E19A5" w:rsidP="006E19A5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19A5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Самоучитель для решения задач по генетики. 2 части. Г.И. Подгорнова. В «Перемена"1988г.</w:t>
      </w:r>
    </w:p>
    <w:p w:rsidR="006E19A5" w:rsidRPr="006E19A5" w:rsidRDefault="006E19A5" w:rsidP="006E19A5">
      <w:pPr>
        <w:spacing w:after="0" w:line="240" w:lineRule="auto"/>
        <w:ind w:left="142" w:right="-1"/>
        <w:rPr>
          <w:rFonts w:ascii="Times New Roman" w:eastAsiaTheme="minorEastAsia" w:hAnsi="Times New Roman" w:cs="Times New Roman"/>
          <w:sz w:val="24"/>
          <w:szCs w:val="24"/>
        </w:rPr>
      </w:pPr>
    </w:p>
    <w:p w:rsidR="006E19A5" w:rsidRPr="006E19A5" w:rsidRDefault="006E19A5" w:rsidP="006E19A5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i/>
          <w:sz w:val="24"/>
          <w:szCs w:val="24"/>
        </w:rPr>
        <w:t>Интернет-ресурсы</w:t>
      </w:r>
    </w:p>
    <w:p w:rsidR="006E19A5" w:rsidRPr="006E19A5" w:rsidRDefault="006E19A5" w:rsidP="006E1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http://</w:t>
      </w:r>
      <w:hyperlink r:id="rId6" w:history="1"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eidos</w:t>
        </w:r>
        <w:proofErr w:type="spellEnd"/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Pr="006E19A5">
        <w:rPr>
          <w:rFonts w:ascii="Times New Roman" w:eastAsiaTheme="minorEastAsia" w:hAnsi="Times New Roman" w:cs="Times New Roman"/>
          <w:sz w:val="24"/>
          <w:szCs w:val="24"/>
        </w:rPr>
        <w:t>Эйдос</w:t>
      </w:r>
      <w:proofErr w:type="spellEnd"/>
      <w:r w:rsidRPr="006E19A5">
        <w:rPr>
          <w:rFonts w:ascii="Times New Roman" w:eastAsiaTheme="minorEastAsia" w:hAnsi="Times New Roman" w:cs="Times New Roman"/>
          <w:sz w:val="24"/>
          <w:szCs w:val="24"/>
        </w:rPr>
        <w:t>-центр дистанционного образования</w:t>
      </w:r>
    </w:p>
    <w:p w:rsidR="006E19A5" w:rsidRPr="006E19A5" w:rsidRDefault="006E19A5" w:rsidP="006E1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>http://</w:t>
      </w:r>
      <w:hyperlink r:id="rId7" w:history="1"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km</w:t>
        </w:r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</w:hyperlink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6E19A5" w:rsidRPr="006E19A5" w:rsidRDefault="007206A6" w:rsidP="006E1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hyperlink r:id="rId8" w:history="1">
        <w:r w:rsidR="006E19A5"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http://school-collection.edu.ru/catalog/search</w:t>
        </w:r>
      </w:hyperlink>
      <w:r w:rsidR="006E19A5"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 - Единая коллекция цифровых образовательных ресурсов</w:t>
      </w:r>
    </w:p>
    <w:p w:rsidR="006E19A5" w:rsidRPr="006E19A5" w:rsidRDefault="007206A6" w:rsidP="006E1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hyperlink r:id="rId9" w:history="1">
        <w:r w:rsidR="006E19A5"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http://window.edu.ru/window/</w:t>
        </w:r>
      </w:hyperlink>
      <w:r w:rsidR="006E19A5"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- единое окно доступа к образовательным ресурсам Интернет по биологии. </w:t>
      </w:r>
    </w:p>
    <w:p w:rsidR="006E19A5" w:rsidRPr="006E19A5" w:rsidRDefault="007206A6" w:rsidP="006E1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hyperlink r:id="rId10" w:history="1">
        <w:r w:rsidR="006E19A5"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http://ic.krasu.ru/pages/test/005.html</w:t>
        </w:r>
      </w:hyperlink>
      <w:r w:rsidR="006E19A5"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-тесты по биологии.</w:t>
      </w:r>
    </w:p>
    <w:p w:rsidR="006E19A5" w:rsidRPr="006E19A5" w:rsidRDefault="007206A6" w:rsidP="006E19A5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hyperlink r:id="rId11" w:history="1">
        <w:r w:rsidR="006E19A5" w:rsidRPr="006E19A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http://www.kokch.kts.ru/cdo/</w:t>
        </w:r>
      </w:hyperlink>
      <w:r w:rsidR="006E19A5"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- тестирование </w:t>
      </w:r>
      <w:proofErr w:type="spellStart"/>
      <w:r w:rsidR="006E19A5" w:rsidRPr="006E19A5">
        <w:rPr>
          <w:rFonts w:ascii="Times New Roman" w:eastAsiaTheme="minorEastAsia" w:hAnsi="Times New Roman" w:cs="Times New Roman"/>
          <w:sz w:val="24"/>
          <w:szCs w:val="24"/>
        </w:rPr>
        <w:t>On-line</w:t>
      </w:r>
      <w:proofErr w:type="spellEnd"/>
      <w:r w:rsidR="006E19A5" w:rsidRPr="006E19A5">
        <w:rPr>
          <w:rFonts w:ascii="Times New Roman" w:eastAsiaTheme="minorEastAsia" w:hAnsi="Times New Roman" w:cs="Times New Roman"/>
          <w:sz w:val="24"/>
          <w:szCs w:val="24"/>
        </w:rPr>
        <w:t xml:space="preserve"> по биологии для учащихся 5-11классов.</w:t>
      </w:r>
    </w:p>
    <w:p w:rsidR="006E19A5" w:rsidRPr="007206A6" w:rsidRDefault="006E19A5" w:rsidP="007206A6">
      <w:pPr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6E19A5" w:rsidRPr="007206A6" w:rsidSect="001B3E6D"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 w:rsidRPr="006E19A5">
        <w:rPr>
          <w:rFonts w:ascii="Times New Roman" w:eastAsiaTheme="minorEastAsia" w:hAnsi="Times New Roman" w:cs="Times New Roman"/>
          <w:sz w:val="24"/>
          <w:szCs w:val="24"/>
        </w:rPr>
        <w:t xml:space="preserve">Другие интернет- ресурсы на </w:t>
      </w:r>
      <w:r w:rsidR="007206A6">
        <w:rPr>
          <w:rFonts w:ascii="Times New Roman" w:eastAsiaTheme="minorEastAsia" w:hAnsi="Times New Roman" w:cs="Times New Roman"/>
          <w:sz w:val="24"/>
          <w:szCs w:val="24"/>
        </w:rPr>
        <w:t>усмотрение учителя и обучающихс</w:t>
      </w:r>
      <w:bookmarkStart w:id="0" w:name="_GoBack"/>
      <w:bookmarkEnd w:id="0"/>
    </w:p>
    <w:p w:rsidR="006E19A5" w:rsidRPr="006E19A5" w:rsidRDefault="006E19A5" w:rsidP="007206A6">
      <w:pPr>
        <w:shd w:val="clear" w:color="auto" w:fill="FFFFFF" w:themeFill="background1"/>
        <w:spacing w:after="0" w:line="240" w:lineRule="auto"/>
        <w:ind w:right="-59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19A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156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015"/>
        <w:gridCol w:w="899"/>
        <w:gridCol w:w="3355"/>
        <w:gridCol w:w="3040"/>
        <w:gridCol w:w="2615"/>
        <w:gridCol w:w="1206"/>
      </w:tblGrid>
      <w:tr w:rsidR="006E19A5" w:rsidRPr="006E19A5" w:rsidTr="0086415E">
        <w:trPr>
          <w:trHeight w:val="181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5" w:type="dxa"/>
            <w:tcBorders>
              <w:bottom w:val="single" w:sz="4" w:space="0" w:color="000000" w:themeColor="text1"/>
            </w:tcBorders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55" w:type="dxa"/>
            <w:tcBorders>
              <w:bottom w:val="single" w:sz="4" w:space="0" w:color="000000" w:themeColor="text1"/>
            </w:tcBorders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40" w:type="dxa"/>
            <w:tcBorders>
              <w:bottom w:val="single" w:sz="4" w:space="0" w:color="000000" w:themeColor="text1"/>
            </w:tcBorders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Примерные формы деятельности по картотеке учебных форм и видов учебной работы</w:t>
            </w:r>
          </w:p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для использования в технологии «ИСУД»</w:t>
            </w:r>
          </w:p>
        </w:tc>
        <w:tc>
          <w:tcPr>
            <w:tcW w:w="2615" w:type="dxa"/>
            <w:tcBorders>
              <w:bottom w:val="single" w:sz="4" w:space="0" w:color="000000" w:themeColor="text1"/>
            </w:tcBorders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06" w:type="dxa"/>
            <w:tcBorders>
              <w:bottom w:val="single" w:sz="4" w:space="0" w:color="000000" w:themeColor="text1"/>
            </w:tcBorders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E19A5" w:rsidRPr="006E19A5" w:rsidTr="0086415E">
        <w:trPr>
          <w:trHeight w:val="181"/>
        </w:trPr>
        <w:tc>
          <w:tcPr>
            <w:tcW w:w="1569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val="en-US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Введение- 2 ч</w:t>
            </w:r>
          </w:p>
        </w:tc>
      </w:tr>
      <w:tr w:rsidR="006E19A5" w:rsidRPr="006E19A5" w:rsidTr="0086415E">
        <w:trPr>
          <w:trHeight w:val="565"/>
        </w:trPr>
        <w:tc>
          <w:tcPr>
            <w:tcW w:w="567" w:type="dxa"/>
            <w:tcBorders>
              <w:top w:val="single" w:sz="4" w:space="0" w:color="auto"/>
            </w:tcBorders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</w:tcBorders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Диагностика уровня параметров учебного успеха ученика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 – диагностика уровня параметров учебного успеха ученика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Составление матрицы учебного успеха ученика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A5" w:rsidRPr="006E19A5" w:rsidRDefault="006E19A5" w:rsidP="006E19A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6E19A5" w:rsidRPr="006E19A5" w:rsidSect="00496362">
          <w:endnotePr>
            <w:numFmt w:val="chicago"/>
          </w:endnotePr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6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015"/>
        <w:gridCol w:w="899"/>
        <w:gridCol w:w="3308"/>
        <w:gridCol w:w="47"/>
        <w:gridCol w:w="3040"/>
        <w:gridCol w:w="2615"/>
        <w:gridCol w:w="1206"/>
      </w:tblGrid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 «Основные свойства живого. Системная организация жизни»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(задания типа А-1, В-1, В-6, В-7, С-2).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15697" w:type="dxa"/>
            <w:gridSpan w:val="8"/>
            <w:shd w:val="clear" w:color="auto" w:fill="FFFFFF" w:themeFill="background1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E19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. Молекулярная биология - 6  ч</w:t>
            </w: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«Химический состав клетки. Неорганические вещества»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Практикум по  решению логических и творческих задач </w:t>
            </w:r>
          </w:p>
        </w:tc>
        <w:tc>
          <w:tcPr>
            <w:tcW w:w="3087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(задания типа А-3, В-1, В-6, В-7, С-2)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>Химический</w:t>
            </w:r>
            <w:proofErr w:type="gramEnd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 клетки.  Углеводы. Липиды».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</w:t>
            </w:r>
          </w:p>
        </w:tc>
        <w:tc>
          <w:tcPr>
            <w:tcW w:w="3087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(задания типа А-3, В-1, В-6, В-7, С-2)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038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«Химический состав клетки. Белки».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 и задач по алгоритму</w:t>
            </w:r>
          </w:p>
        </w:tc>
        <w:tc>
          <w:tcPr>
            <w:tcW w:w="3087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(задания типа А-3, В-1, В-6, В-7, С-2)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«Химический состав клетки. Нуклеиновые кислоты. АТФ»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Практикум по  решению логических задач </w:t>
            </w:r>
          </w:p>
        </w:tc>
        <w:tc>
          <w:tcPr>
            <w:tcW w:w="3087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(задания типа А-3, В-1, В-6, В-7, С-2)**,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«Химический состав клетки. Нуклеиновые кислоты. АТФ»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решения творческих задач и задач по алгоритму</w:t>
            </w:r>
          </w:p>
        </w:tc>
        <w:tc>
          <w:tcPr>
            <w:tcW w:w="3087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E19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-самокопирование ДНК,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-нахождение количества процентного содержания </w:t>
            </w: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нуклеотидов  в цепи ДНК,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-нахождение длины ДНК  по  известной относительной молекулярной массе ДНК и одного из нуклеотидов.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- составление задач по теме «Нуклеиновые кислоты»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(задания типа А-3, В-1, В-6, В-7, С-2, С-5)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  по разделу: «Молекулярная биология»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0" w:type="dxa"/>
            <w:gridSpan w:val="4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полученных при изучении темы: «Решение задач по молекулярной биологии» соответствующих требованиям подготовки уровня выпускников.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15697" w:type="dxa"/>
            <w:gridSpan w:val="8"/>
            <w:shd w:val="clear" w:color="auto" w:fill="auto"/>
          </w:tcPr>
          <w:p w:rsidR="006E19A5" w:rsidRPr="006E19A5" w:rsidRDefault="006E19A5" w:rsidP="006E19A5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Pr="006E19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>.  Цитология - 13 ч</w:t>
            </w: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«Цитология как наука. Клеточная теория»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А-2, А-27, В-1, В-6, В-7, С-2) 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 Строение клетки и её органоиды»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и творческих задач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А-2,А-3, А – 27, А-32, В-1, В-6, В-7, С-1, С-2)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«Фотосинтез»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А-3, А-28, В-1, В-6, В-7, С-1, С-2)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«Энергетический обмен»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А-28, В-1, В-6, В-7, С-1, С-2).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13-14-15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«Биосинтез белка»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логических, творческих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на самокопирование ДНК, кодирование белков, декодирование молекул ДНК.  Определение аминокислот по генетическому коду ДНК.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Определение аминокислот </w:t>
            </w: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генетическому коду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и-РНК.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Составление и-РНК по фрагменту ДНК.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Определение антикодона т-РНК и аминокислоты по кодону и-РНК.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Задачи на нахождение количества нуклеотидов в ДНК, АК в полипептиде по  исходным данным.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Составление задач.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А-3, А-27, А-28, В-1, В-6, В-7, С-1, С-2, С-5)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«Типы деления клеток»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А-4, А-27, А-29, В-1, В-6, В-7, С-1, С-2) 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«Бесполое и половое размножение»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А-6, А-29, В-1, В-6, В-7, С-1, С-2)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«Индивидуальное развитие организмов»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 задач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 (задания  типа А-6, А-29, В-1, В-6, В-7, С-1, С-2) 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  по разделу «Цитология»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0" w:type="dxa"/>
            <w:gridSpan w:val="4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Проверка знаний, умений и навыков полученных при изучении темы: «Решение задач по цитологии» соответствующих требованиям подготовки уровня выпускников.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15697" w:type="dxa"/>
            <w:gridSpan w:val="8"/>
            <w:shd w:val="clear" w:color="auto" w:fill="FFFFFF" w:themeFill="background1"/>
          </w:tcPr>
          <w:p w:rsidR="006E19A5" w:rsidRPr="006E19A5" w:rsidRDefault="006E19A5" w:rsidP="006E19A5">
            <w:pPr>
              <w:shd w:val="clear" w:color="auto" w:fill="FFFFFF" w:themeFill="background1"/>
              <w:tabs>
                <w:tab w:val="center" w:pos="7920"/>
              </w:tabs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Раздел </w:t>
            </w:r>
            <w:r w:rsidRPr="006E19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  <w:r w:rsidRPr="006E19A5">
              <w:rPr>
                <w:rFonts w:ascii="Times New Roman" w:hAnsi="Times New Roman"/>
                <w:b/>
                <w:sz w:val="24"/>
                <w:szCs w:val="24"/>
              </w:rPr>
              <w:t xml:space="preserve"> Генетика - 13 ч</w:t>
            </w: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20-21-22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keepNext/>
              <w:shd w:val="clear" w:color="auto" w:fill="FFFFFF" w:themeFill="background1"/>
              <w:outlineLvl w:val="0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«Независимое наследование признаков»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логических, творческих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 xml:space="preserve">Решение и составление   задач на моногибридное скрещивание. Определение вероятности появления потомства с заданными признаками. Определение количества потомков с </w:t>
            </w: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lastRenderedPageBreak/>
              <w:t xml:space="preserve">заданными признаками.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>Определение количества фенотипов и генотипов потомков.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 xml:space="preserve">Решение обратных задач на моногибридное скрещивание.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>Решение задач на промежуточное наследование признаков.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задач на определение </w:t>
            </w:r>
            <w:proofErr w:type="spellStart"/>
            <w:r w:rsidRPr="006E19A5">
              <w:rPr>
                <w:rFonts w:ascii="Times New Roman" w:hAnsi="Times New Roman"/>
                <w:sz w:val="24"/>
                <w:szCs w:val="24"/>
              </w:rPr>
              <w:t>доминантности</w:t>
            </w:r>
            <w:proofErr w:type="spellEnd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 и рецессивности признака. Решение задач на неполное  доминирование и </w:t>
            </w:r>
            <w:proofErr w:type="spellStart"/>
            <w:r w:rsidRPr="006E19A5">
              <w:rPr>
                <w:rFonts w:ascii="Times New Roman" w:hAnsi="Times New Roman"/>
                <w:sz w:val="24"/>
                <w:szCs w:val="24"/>
              </w:rPr>
              <w:t>кодоминирование</w:t>
            </w:r>
            <w:proofErr w:type="spellEnd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  (задачи на определение групп крови потомков и родителей по заданным условиям).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 и составление задач на </w:t>
            </w:r>
            <w:proofErr w:type="spellStart"/>
            <w:r w:rsidRPr="006E19A5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 скрещивание  на  выяснение генотипа особей, определение генотипа организма по соотношению фенотипических классов в потомстве, на определение  вероятности появления потомства  с анализируемыми признаками.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 xml:space="preserve">Решение задач на </w:t>
            </w: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lastRenderedPageBreak/>
              <w:t>полигибридное скрещивание.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 xml:space="preserve"> Решение задач на нахождение вероятности появления потомков с определенными признаками.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 xml:space="preserve"> Определение количества генотипов и фенотипов потомков.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А-7, А-8, А-9, А-30, В-1, В-6, В-7, С-6)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keepNext/>
              <w:shd w:val="clear" w:color="auto" w:fill="FFFFFF" w:themeFill="background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«Взаимодействие генов»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логических, творческих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keepNext/>
              <w:shd w:val="clear" w:color="auto" w:fill="FFFFFF" w:themeFill="background1"/>
              <w:outlineLvl w:val="0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>Решение задач на все типы взаимодействия неаллельных генов (</w:t>
            </w:r>
            <w:proofErr w:type="spellStart"/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>комплементарность</w:t>
            </w:r>
            <w:proofErr w:type="spellEnd"/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 xml:space="preserve">, </w:t>
            </w:r>
            <w:proofErr w:type="spellStart"/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>эпистаз</w:t>
            </w:r>
            <w:proofErr w:type="spellEnd"/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>, полимерное действие генов)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А-7, А-8, А-9, А-30, В-1, В-6, В-7, С-6)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«Хромосомная теория наследственности»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логических, творческих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keepNext/>
              <w:shd w:val="clear" w:color="auto" w:fill="FFFFFF" w:themeFill="background1"/>
              <w:outlineLvl w:val="0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на сцепленное наследование, выяснение генотипов особей и определение  вероятности рождения потомства  с анализируемыми признаками.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задач, в которых рассматривается  </w:t>
            </w:r>
            <w:proofErr w:type="spellStart"/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E19A5">
              <w:rPr>
                <w:rFonts w:ascii="Times New Roman" w:hAnsi="Times New Roman"/>
                <w:sz w:val="24"/>
                <w:szCs w:val="24"/>
              </w:rPr>
              <w:t>цепленное</w:t>
            </w:r>
            <w:proofErr w:type="spellEnd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 и независимое наследование.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на неполное сцепление генов, на составление схем кроссинговера.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А-7, А-8, А-9, А-30, В-1, В-6, В-7, С-6)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«Генетика пола»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6E19A5" w:rsidRPr="006E19A5" w:rsidRDefault="006E19A5" w:rsidP="006E19A5">
            <w:pPr>
              <w:shd w:val="clear" w:color="auto" w:fill="FFFFFF" w:themeFill="background1"/>
              <w:tabs>
                <w:tab w:val="left" w:pos="2967"/>
              </w:tabs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логических, творческих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задач на  наследование генов, локализованных  </w:t>
            </w:r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Х-хромосоме.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задач на сцепление </w:t>
            </w:r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 хромосомой.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на наследование  двух признаков сцепленных с полом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(задания  типа А-7, А-8, А-9, А-30, В-1, В-6, </w:t>
            </w: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В-7, С-6 </w:t>
            </w:r>
            <w:proofErr w:type="gramEnd"/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«Закономерности изменчивости»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логических, творческих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keepNext/>
              <w:shd w:val="clear" w:color="auto" w:fill="FFFFFF" w:themeFill="background1"/>
              <w:outlineLvl w:val="0"/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</w:pPr>
            <w:r w:rsidRPr="006E19A5">
              <w:rPr>
                <w:rFonts w:ascii="Times New Roman" w:eastAsiaTheme="majorEastAsia" w:hAnsi="Times New Roman"/>
                <w:bCs/>
                <w:kern w:val="32"/>
                <w:sz w:val="24"/>
                <w:szCs w:val="24"/>
              </w:rPr>
              <w:t>Решение задач на определение типа и вида мутаций.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А-7, А-9, А-30, В-1, В-6, В-7, С-6) , решение генетических задач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Решение задач по теме: «Генетика человека»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  <w:gridSpan w:val="2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Практикум по  решению логических, творческих задач и задач по алгоритму</w:t>
            </w:r>
          </w:p>
        </w:tc>
        <w:tc>
          <w:tcPr>
            <w:tcW w:w="3040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Определение типа наследования признака с помощью анализа родословной.</w:t>
            </w:r>
          </w:p>
        </w:tc>
        <w:tc>
          <w:tcPr>
            <w:tcW w:w="26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 (задания  типа А-7, А-8, А-9, А-30, В-1, В-6, В-7, С-6) , решение генетических задач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Тестирование  по курсу «Решение биологических задач в ходе подготовки к ЕГЭ»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0" w:type="dxa"/>
            <w:gridSpan w:val="4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 xml:space="preserve">Проверка знаний, умений и </w:t>
            </w:r>
            <w:proofErr w:type="gramStart"/>
            <w:r w:rsidRPr="006E19A5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6E19A5">
              <w:rPr>
                <w:rFonts w:ascii="Times New Roman" w:hAnsi="Times New Roman"/>
                <w:sz w:val="24"/>
                <w:szCs w:val="24"/>
              </w:rPr>
              <w:t xml:space="preserve"> полученных при изучении элективного курса «Решение биологических задач в ходе подготовки к ЕГЭ» соответствующих требованиям подготовки уровня выпускников.</w:t>
            </w: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015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Анализ тестирования</w:t>
            </w:r>
          </w:p>
        </w:tc>
        <w:tc>
          <w:tcPr>
            <w:tcW w:w="899" w:type="dxa"/>
          </w:tcPr>
          <w:p w:rsidR="006E19A5" w:rsidRPr="006E19A5" w:rsidRDefault="006E19A5" w:rsidP="006E19A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0" w:type="dxa"/>
            <w:gridSpan w:val="4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A5" w:rsidRPr="006E19A5" w:rsidTr="0086415E">
        <w:trPr>
          <w:trHeight w:val="181"/>
        </w:trPr>
        <w:tc>
          <w:tcPr>
            <w:tcW w:w="567" w:type="dxa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30" w:type="dxa"/>
            <w:gridSpan w:val="7"/>
          </w:tcPr>
          <w:p w:rsidR="006E19A5" w:rsidRPr="006E19A5" w:rsidRDefault="006E19A5" w:rsidP="006E19A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E19A5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6E19A5" w:rsidRPr="006E19A5" w:rsidRDefault="006E19A5" w:rsidP="006E19A5">
      <w:pPr>
        <w:shd w:val="clear" w:color="auto" w:fill="FFFFFF" w:themeFill="background1"/>
        <w:tabs>
          <w:tab w:val="left" w:pos="89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6E19A5" w:rsidRPr="006E19A5" w:rsidSect="00496362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E19A5" w:rsidRPr="006E19A5" w:rsidRDefault="006E19A5" w:rsidP="006E19A5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B46AD" w:rsidRDefault="00DB46AD"/>
    <w:sectPr w:rsidR="00DB46AD" w:rsidSect="00B00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360"/>
    <w:multiLevelType w:val="hybridMultilevel"/>
    <w:tmpl w:val="3FC85F7A"/>
    <w:lvl w:ilvl="0" w:tplc="AB1C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0E5"/>
    <w:multiLevelType w:val="hybridMultilevel"/>
    <w:tmpl w:val="0B309682"/>
    <w:lvl w:ilvl="0" w:tplc="E44CF636">
      <w:start w:val="1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">
    <w:nsid w:val="158C57F9"/>
    <w:multiLevelType w:val="hybridMultilevel"/>
    <w:tmpl w:val="7E88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315A"/>
    <w:multiLevelType w:val="hybridMultilevel"/>
    <w:tmpl w:val="2AF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5DEF"/>
    <w:multiLevelType w:val="hybridMultilevel"/>
    <w:tmpl w:val="A98CE416"/>
    <w:lvl w:ilvl="0" w:tplc="A74C7B0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03B6A"/>
    <w:multiLevelType w:val="hybridMultilevel"/>
    <w:tmpl w:val="B540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8">
    <w:nsid w:val="3A731893"/>
    <w:multiLevelType w:val="multilevel"/>
    <w:tmpl w:val="0F3CF2D8"/>
    <w:lvl w:ilvl="0">
      <w:start w:val="4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D4003F7"/>
    <w:multiLevelType w:val="multilevel"/>
    <w:tmpl w:val="8ABA7EAC"/>
    <w:lvl w:ilvl="0">
      <w:start w:val="1"/>
      <w:numFmt w:val="decimal"/>
      <w:lvlText w:val="%1-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-%2-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BB520AD"/>
    <w:multiLevelType w:val="hybridMultilevel"/>
    <w:tmpl w:val="87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1783F"/>
    <w:multiLevelType w:val="multilevel"/>
    <w:tmpl w:val="D91E005C"/>
    <w:lvl w:ilvl="0">
      <w:start w:val="8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5A7D2D19"/>
    <w:multiLevelType w:val="hybridMultilevel"/>
    <w:tmpl w:val="2012A2BA"/>
    <w:lvl w:ilvl="0" w:tplc="19F4E4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3295806"/>
    <w:multiLevelType w:val="hybridMultilevel"/>
    <w:tmpl w:val="94E6A52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3FB6235"/>
    <w:multiLevelType w:val="hybridMultilevel"/>
    <w:tmpl w:val="83DCECD0"/>
    <w:lvl w:ilvl="0" w:tplc="A63E1412">
      <w:start w:val="8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64D631D5"/>
    <w:multiLevelType w:val="multilevel"/>
    <w:tmpl w:val="D5442B6E"/>
    <w:lvl w:ilvl="0">
      <w:start w:val="6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15636"/>
    <w:multiLevelType w:val="hybridMultilevel"/>
    <w:tmpl w:val="2C4A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90CE4"/>
    <w:multiLevelType w:val="multilevel"/>
    <w:tmpl w:val="8F344B48"/>
    <w:lvl w:ilvl="0">
      <w:start w:val="5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2016" w:hanging="1800"/>
      </w:pPr>
      <w:rPr>
        <w:rFonts w:hint="default"/>
      </w:rPr>
    </w:lvl>
  </w:abstractNum>
  <w:abstractNum w:abstractNumId="19">
    <w:nsid w:val="72A86602"/>
    <w:multiLevelType w:val="hybridMultilevel"/>
    <w:tmpl w:val="47CE36CA"/>
    <w:lvl w:ilvl="0" w:tplc="1D92EC6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8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1"/>
  </w:num>
  <w:num w:numId="18">
    <w:abstractNumId w:val="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4"/>
    <w:rsid w:val="003F272E"/>
    <w:rsid w:val="006633E4"/>
    <w:rsid w:val="006E19A5"/>
    <w:rsid w:val="007206A6"/>
    <w:rsid w:val="00D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A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A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sear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m.ru/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os.ru" TargetMode="External"/><Relationship Id="rId11" Type="http://schemas.openxmlformats.org/officeDocument/2006/relationships/hyperlink" Target="http://www.kokch.kts.ru/c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c.krasu.ru/pages/test/0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2922</Words>
  <Characters>16660</Characters>
  <Application>Microsoft Office Word</Application>
  <DocSecurity>0</DocSecurity>
  <Lines>138</Lines>
  <Paragraphs>39</Paragraphs>
  <ScaleCrop>false</ScaleCrop>
  <Company/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2021-09-02T11:12:00Z</dcterms:created>
  <dcterms:modified xsi:type="dcterms:W3CDTF">2021-09-02T11:22:00Z</dcterms:modified>
</cp:coreProperties>
</file>