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</w:p>
    <w:p w:rsidR="00E73C3E" w:rsidRDefault="00E73C3E" w:rsidP="00E7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>Функциональные обязанности заместителя директора по учебно</w:t>
      </w:r>
      <w:r>
        <w:rPr>
          <w:rFonts w:ascii="Times New Roman" w:hAnsi="Times New Roman" w:cs="Times New Roman"/>
          <w:sz w:val="28"/>
          <w:szCs w:val="28"/>
        </w:rPr>
        <w:t>-воспитательной работе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 обеспечивает мониторинг технических возможностей реализации дистанционного обучения у каждого обучающегося;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-организует разработку мероприятий, направленных на обеспечение выполнения образовательных программ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>-определяет совместно с педагогами систему организации учебной деятельности с обучающимися во время дистанционного обучения: виды, количество работ, форму взаимодействия участников процесса обучения (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дистанционная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>, удаленная и др.), сроки получения заданий обучающимися и предоставления ими выполненных работ.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еѐ работы во время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 том числе через сайт школы; 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 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>- разрабатывает рекомендации для участников учебно-воспитательного процесса по организации работы во время дистанционного обучения,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полномобъѐме образовательных программ;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 осуществляет контроль за работой с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>;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 - организует учебно-воспитательную, научно-методическую, организационно- педагогическую деятельность педагогического коллектива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3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3C3E">
        <w:rPr>
          <w:rFonts w:ascii="Times New Roman" w:hAnsi="Times New Roman" w:cs="Times New Roman"/>
          <w:sz w:val="28"/>
          <w:szCs w:val="28"/>
        </w:rPr>
        <w:t xml:space="preserve"> с планом работы Школы в дистанционном режиме; </w:t>
      </w:r>
    </w:p>
    <w:p w:rsidR="00E73C3E" w:rsidRDefault="00E73C3E">
      <w:pPr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- обеспечивает сбор и хранение выполненных заданий на бумажных и (или) электронных носителях; </w:t>
      </w:r>
    </w:p>
    <w:p w:rsidR="00E73C3E" w:rsidRDefault="00E73C3E" w:rsidP="008A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3E">
        <w:rPr>
          <w:rFonts w:ascii="Times New Roman" w:hAnsi="Times New Roman" w:cs="Times New Roman"/>
          <w:sz w:val="28"/>
          <w:szCs w:val="28"/>
        </w:rPr>
        <w:t xml:space="preserve">- анализирует деятельность по работе Школы во время применения электронных форм обучения и дистанционных образовательных технологий. </w:t>
      </w:r>
    </w:p>
    <w:p w:rsidR="00EF6869" w:rsidRPr="00E73C3E" w:rsidRDefault="00EF6869" w:rsidP="00E73C3E">
      <w:pPr>
        <w:rPr>
          <w:rFonts w:ascii="Times New Roman" w:hAnsi="Times New Roman" w:cs="Times New Roman"/>
          <w:sz w:val="28"/>
          <w:szCs w:val="28"/>
        </w:rPr>
      </w:pPr>
    </w:p>
    <w:sectPr w:rsidR="00EF6869" w:rsidRPr="00E73C3E" w:rsidSect="008A741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2113"/>
    <w:rsid w:val="000822EC"/>
    <w:rsid w:val="000F5FC6"/>
    <w:rsid w:val="002C2113"/>
    <w:rsid w:val="008A7412"/>
    <w:rsid w:val="00CA5690"/>
    <w:rsid w:val="00E73C3E"/>
    <w:rsid w:val="00E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2021-11-05T12:33:00Z</dcterms:created>
  <dcterms:modified xsi:type="dcterms:W3CDTF">2021-11-05T12:33:00Z</dcterms:modified>
</cp:coreProperties>
</file>